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18F21321" wp14:editId="19D4905D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0AB30A8C" wp14:editId="11A862D4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71A55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741CAF">
            <w:rPr>
              <w:rFonts w:ascii="Times New Roman" w:eastAsia="Arial Unicode MS" w:hAnsi="Times New Roman" w:cs="Times New Roman"/>
              <w:sz w:val="56"/>
              <w:szCs w:val="56"/>
            </w:rPr>
            <w:t>ОХРАН</w:t>
          </w:r>
          <w:r w:rsidR="00D71A55">
            <w:rPr>
              <w:rFonts w:ascii="Times New Roman" w:eastAsia="Arial Unicode MS" w:hAnsi="Times New Roman" w:cs="Times New Roman"/>
              <w:sz w:val="56"/>
              <w:szCs w:val="56"/>
            </w:rPr>
            <w:t>А</w:t>
          </w:r>
          <w:r w:rsidR="00741CAF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ТРУДА</w:t>
          </w:r>
          <w:r w:rsidR="00D71A55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3E40D02" wp14:editId="5ED3AEEB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170D8D" w:rsidRPr="00170D8D" w:rsidRDefault="0029547E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5069461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_Toc495069461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70D8D">
          <w:rPr>
            <w:rFonts w:ascii="Times New Roman" w:hAnsi="Times New Roman"/>
            <w:noProof/>
            <w:webHidden/>
            <w:szCs w:val="24"/>
          </w:rPr>
          <w:t>3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62" w:history="1">
        <w:r w:rsidR="00170D8D" w:rsidRPr="00170D8D">
          <w:rPr>
            <w:rStyle w:val="ae"/>
            <w:noProof/>
            <w:sz w:val="24"/>
            <w:szCs w:val="24"/>
          </w:rPr>
          <w:t xml:space="preserve">1.1. </w:t>
        </w:r>
        <w:r w:rsidR="00170D8D" w:rsidRPr="00170D8D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_Toc495069462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63" w:history="1">
        <w:r w:rsidR="00170D8D" w:rsidRPr="00170D8D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_Toc495069463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64" w:history="1">
        <w:r w:rsidR="00170D8D" w:rsidRPr="00170D8D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_Toc495069464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4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65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170D8D" w:rsidRPr="00170D8D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170D8D" w:rsidRPr="00170D8D">
          <w:rPr>
            <w:rStyle w:val="ae"/>
            <w:rFonts w:ascii="Times New Roman" w:hAnsi="Times New Roman"/>
            <w:noProof/>
            <w:szCs w:val="24"/>
          </w:rPr>
          <w:t>)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_Toc495069465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70D8D">
          <w:rPr>
            <w:rFonts w:ascii="Times New Roman" w:hAnsi="Times New Roman"/>
            <w:noProof/>
            <w:webHidden/>
            <w:szCs w:val="24"/>
          </w:rPr>
          <w:t>5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66" w:history="1">
        <w:r w:rsidR="00170D8D" w:rsidRPr="00170D8D">
          <w:rPr>
            <w:rStyle w:val="ae"/>
            <w:noProof/>
            <w:sz w:val="24"/>
            <w:szCs w:val="24"/>
          </w:rPr>
          <w:t>2.1. ОБЩИЕ СВЕДЕНИЯ О СПЕЦИФИКАЦИИ СТАНДАРТОВ WORLDSKILLS (WSSS)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_Toc495069466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67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_Toc495069467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70D8D">
          <w:rPr>
            <w:rFonts w:ascii="Times New Roman" w:hAnsi="Times New Roman"/>
            <w:noProof/>
            <w:webHidden/>
            <w:szCs w:val="24"/>
          </w:rPr>
          <w:t>12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68" w:history="1">
        <w:r w:rsidR="00170D8D" w:rsidRPr="00170D8D">
          <w:rPr>
            <w:rStyle w:val="ae"/>
            <w:noProof/>
            <w:sz w:val="24"/>
            <w:szCs w:val="24"/>
          </w:rPr>
          <w:t>3.1. ОСНОВНЫЕ ТРЕБОВАНИЯ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_Toc495069468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12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69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_Toc495069469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70D8D">
          <w:rPr>
            <w:rFonts w:ascii="Times New Roman" w:hAnsi="Times New Roman"/>
            <w:noProof/>
            <w:webHidden/>
            <w:szCs w:val="24"/>
          </w:rPr>
          <w:t>14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70" w:history="1">
        <w:r w:rsidR="00170D8D" w:rsidRPr="00170D8D">
          <w:rPr>
            <w:rStyle w:val="ae"/>
            <w:noProof/>
            <w:sz w:val="24"/>
            <w:szCs w:val="24"/>
          </w:rPr>
          <w:t>4.1. ОБЩИЕ УКАЗАНИЯ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_Toc495069470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14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71" w:history="1">
        <w:r w:rsidR="00170D8D" w:rsidRPr="00170D8D">
          <w:rPr>
            <w:rStyle w:val="ae"/>
            <w:noProof/>
            <w:sz w:val="24"/>
            <w:szCs w:val="24"/>
          </w:rPr>
          <w:t>4.2. КРИТЕРИИ ОЦЕНКИ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_Toc495069471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15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72" w:history="1">
        <w:r w:rsidR="00170D8D" w:rsidRPr="00170D8D">
          <w:rPr>
            <w:rStyle w:val="ae"/>
            <w:noProof/>
            <w:sz w:val="24"/>
            <w:szCs w:val="24"/>
          </w:rPr>
          <w:t>4.3. СУБКРИТЕРИИ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_Toc495069472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15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73" w:history="1">
        <w:r w:rsidR="00170D8D" w:rsidRPr="00170D8D">
          <w:rPr>
            <w:rStyle w:val="ae"/>
            <w:noProof/>
            <w:sz w:val="24"/>
            <w:szCs w:val="24"/>
          </w:rPr>
          <w:t>4.4. АСПЕКТЫ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_Toc495069473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16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74" w:history="1">
        <w:r w:rsidR="00170D8D" w:rsidRPr="00170D8D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_Toc495069474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17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75" w:history="1">
        <w:r w:rsidR="00170D8D" w:rsidRPr="00170D8D">
          <w:rPr>
            <w:rStyle w:val="ae"/>
            <w:noProof/>
            <w:sz w:val="24"/>
            <w:szCs w:val="24"/>
          </w:rPr>
          <w:t>4.6. ИЗМЕРИМАЯ ОЦЕНКА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_Toc495069475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17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76" w:history="1">
        <w:r w:rsidR="00170D8D" w:rsidRPr="00170D8D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_Toc495069476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18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77" w:history="1">
        <w:r w:rsidR="00170D8D" w:rsidRPr="00170D8D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_Toc495069477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19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78" w:history="1">
        <w:r w:rsidR="00170D8D" w:rsidRPr="00170D8D">
          <w:rPr>
            <w:rStyle w:val="ae"/>
            <w:noProof/>
            <w:sz w:val="24"/>
            <w:szCs w:val="24"/>
          </w:rPr>
          <w:t>4.9. РЕГЛАМЕНТ ОЦЕНКИ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_Toc495069478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19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79" w:history="1">
        <w:r w:rsidR="00170D8D" w:rsidRPr="00170D8D">
          <w:rPr>
            <w:rStyle w:val="ae"/>
            <w:noProof/>
            <w:sz w:val="24"/>
            <w:szCs w:val="24"/>
          </w:rPr>
          <w:t>5.1. ОСНОВНЫЕ ТРЕБОВАНИЯ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_Toc495069479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21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80" w:history="1">
        <w:r w:rsidR="00170D8D" w:rsidRPr="00170D8D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_Toc495069480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21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81" w:history="1">
        <w:r w:rsidR="00170D8D" w:rsidRPr="00170D8D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_Toc495069481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22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82" w:history="1">
        <w:r w:rsidR="00170D8D" w:rsidRPr="00170D8D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_Toc495069482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28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83" w:history="1">
        <w:r w:rsidR="00170D8D" w:rsidRPr="00170D8D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_Toc495069483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30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84" w:history="1">
        <w:r w:rsidR="00170D8D" w:rsidRPr="00170D8D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_Toc495069484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31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85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_Toc495069485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70D8D">
          <w:rPr>
            <w:rFonts w:ascii="Times New Roman" w:hAnsi="Times New Roman"/>
            <w:noProof/>
            <w:webHidden/>
            <w:szCs w:val="24"/>
          </w:rPr>
          <w:t>32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86" w:history="1">
        <w:r w:rsidR="00170D8D" w:rsidRPr="00170D8D">
          <w:rPr>
            <w:rStyle w:val="ae"/>
            <w:noProof/>
            <w:sz w:val="24"/>
            <w:szCs w:val="24"/>
          </w:rPr>
          <w:t>6.1 ДИСКУССИОННЫЙ ФОРУМ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_Toc495069486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32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87" w:history="1">
        <w:r w:rsidR="00170D8D" w:rsidRPr="00170D8D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_Toc495069487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32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88" w:history="1">
        <w:r w:rsidR="00170D8D" w:rsidRPr="00170D8D">
          <w:rPr>
            <w:rStyle w:val="ae"/>
            <w:noProof/>
            <w:sz w:val="24"/>
            <w:szCs w:val="24"/>
          </w:rPr>
          <w:t>6.3. АРХИВ КОНКУРСНЫХ ЗАДАНИЙ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_Toc495069488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32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89" w:history="1">
        <w:r w:rsidR="00170D8D" w:rsidRPr="00170D8D">
          <w:rPr>
            <w:rStyle w:val="ae"/>
            <w:noProof/>
            <w:sz w:val="24"/>
            <w:szCs w:val="24"/>
          </w:rPr>
          <w:t>6.4. УПРАВЛЕНИЕ КОМПЕТЕНЦИЕЙ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_Toc495069489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32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90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_Toc495069490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70D8D">
          <w:rPr>
            <w:rFonts w:ascii="Times New Roman" w:hAnsi="Times New Roman"/>
            <w:noProof/>
            <w:webHidden/>
            <w:szCs w:val="24"/>
          </w:rPr>
          <w:t>34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91" w:history="1">
        <w:r w:rsidR="00170D8D" w:rsidRPr="00170D8D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_Toc495069491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34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92" w:history="1">
        <w:r w:rsidR="00170D8D" w:rsidRPr="00170D8D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_Toc495069492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34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11"/>
        <w:ind w:right="-142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95069493" w:history="1">
        <w:r w:rsidR="00170D8D" w:rsidRPr="00170D8D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tab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instrText xml:space="preserve"> PAGEREF _Toc495069493 \h </w:instrText>
        </w:r>
        <w:r w:rsidR="00170D8D" w:rsidRPr="00170D8D">
          <w:rPr>
            <w:rFonts w:ascii="Times New Roman" w:hAnsi="Times New Roman"/>
            <w:noProof/>
            <w:webHidden/>
            <w:szCs w:val="24"/>
          </w:rPr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170D8D">
          <w:rPr>
            <w:rFonts w:ascii="Times New Roman" w:hAnsi="Times New Roman"/>
            <w:noProof/>
            <w:webHidden/>
            <w:szCs w:val="24"/>
          </w:rPr>
          <w:t>35</w:t>
        </w:r>
        <w:r w:rsidR="00170D8D" w:rsidRPr="00170D8D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94" w:history="1">
        <w:r w:rsidR="00170D8D" w:rsidRPr="00170D8D">
          <w:rPr>
            <w:rStyle w:val="ae"/>
            <w:noProof/>
            <w:sz w:val="24"/>
            <w:szCs w:val="24"/>
          </w:rPr>
          <w:t>8.1. ИНФРАСТРУКТУРНЫЙ ЛИСТ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_Toc495069494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95" w:history="1">
        <w:r w:rsidR="00170D8D" w:rsidRPr="00170D8D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_Toc495069495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Pr="00170D8D" w:rsidRDefault="00092EDB" w:rsidP="00170D8D">
      <w:pPr>
        <w:pStyle w:val="25"/>
        <w:rPr>
          <w:rFonts w:eastAsiaTheme="minorEastAsia"/>
          <w:noProof/>
        </w:rPr>
      </w:pPr>
      <w:hyperlink w:anchor="_Toc495069496" w:history="1">
        <w:r w:rsidR="00170D8D" w:rsidRPr="00170D8D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_Toc495069496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35</w:t>
        </w:r>
        <w:r w:rsidR="00170D8D" w:rsidRPr="00170D8D">
          <w:rPr>
            <w:noProof/>
            <w:webHidden/>
          </w:rPr>
          <w:fldChar w:fldCharType="end"/>
        </w:r>
      </w:hyperlink>
    </w:p>
    <w:p w:rsidR="00170D8D" w:rsidRDefault="00092EDB" w:rsidP="00170D8D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495069497" w:history="1">
        <w:r w:rsidR="00170D8D" w:rsidRPr="00170D8D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170D8D" w:rsidRPr="00170D8D">
          <w:rPr>
            <w:noProof/>
            <w:webHidden/>
          </w:rPr>
          <w:tab/>
        </w:r>
        <w:r w:rsidR="00170D8D" w:rsidRPr="00170D8D">
          <w:rPr>
            <w:noProof/>
            <w:webHidden/>
          </w:rPr>
          <w:fldChar w:fldCharType="begin"/>
        </w:r>
        <w:r w:rsidR="00170D8D" w:rsidRPr="00170D8D">
          <w:rPr>
            <w:noProof/>
            <w:webHidden/>
          </w:rPr>
          <w:instrText xml:space="preserve"> PAGEREF _Toc495069497 \h </w:instrText>
        </w:r>
        <w:r w:rsidR="00170D8D" w:rsidRPr="00170D8D">
          <w:rPr>
            <w:noProof/>
            <w:webHidden/>
          </w:rPr>
        </w:r>
        <w:r w:rsidR="00170D8D" w:rsidRPr="00170D8D">
          <w:rPr>
            <w:noProof/>
            <w:webHidden/>
          </w:rPr>
          <w:fldChar w:fldCharType="separate"/>
        </w:r>
        <w:r w:rsidR="00170D8D">
          <w:rPr>
            <w:noProof/>
            <w:webHidden/>
          </w:rPr>
          <w:t>36</w:t>
        </w:r>
        <w:r w:rsidR="00170D8D" w:rsidRPr="00170D8D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092EDB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092EDB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12F94">
      <w:pPr>
        <w:pStyle w:val="-1"/>
        <w:spacing w:before="0" w:after="0"/>
        <w:ind w:firstLine="709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95069461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D12F94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2" w:name="_Toc49506946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охране труда</w:t>
      </w:r>
    </w:p>
    <w:p w:rsidR="00DE39D8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>СПЕЦИАЛИСТ ПО ОХРАНЕ ТРУДА — это работник организации, который организует обучение по охране труда в организации, обеспечивает функционирование системы управления охраной труда, контролирует выполнение требований законодательства в области охраны труда, следит за безопасностью условий труда для жизни и здоровья работников предприятия.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>Должностные обязанности и требования к квалификации специалиста по охране определяются: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>Профессиональным стандартом специалиста по охране труда (утв. Приказом Минтруда России от 04.08.2014 N 524н).</w:t>
      </w:r>
    </w:p>
    <w:p w:rsidR="00741CAF" w:rsidRPr="00A144C6" w:rsidRDefault="00741CAF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4C6">
        <w:rPr>
          <w:rFonts w:ascii="Times New Roman" w:hAnsi="Times New Roman" w:cs="Times New Roman"/>
          <w:sz w:val="28"/>
          <w:szCs w:val="28"/>
        </w:rPr>
        <w:t>Разделом “квалификационные характеристики должностей руководителей и специалистов, осуществляющих работы в области охраны труда” единого квалификационного справочника должностей руководителей, специалистов и служащих (утв. Приказом Минздравсоцразвития России от 17.05.2012 N 559н).</w:t>
      </w:r>
    </w:p>
    <w:p w:rsidR="00DE39D8" w:rsidRPr="009955F8" w:rsidRDefault="00AA2B8A" w:rsidP="00D12F94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3" w:name="_Toc49506946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D12F94">
      <w:pPr>
        <w:pStyle w:val="-2"/>
        <w:spacing w:before="0" w:after="0"/>
        <w:ind w:firstLine="709"/>
        <w:rPr>
          <w:rFonts w:ascii="Times New Roman" w:hAnsi="Times New Roman"/>
          <w:caps/>
        </w:rPr>
      </w:pPr>
      <w:bookmarkStart w:id="4" w:name="_Toc495069464"/>
      <w:r>
        <w:rPr>
          <w:rFonts w:ascii="Times New Roman" w:hAnsi="Times New Roman"/>
          <w:caps/>
        </w:rPr>
        <w:lastRenderedPageBreak/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D12F94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D12F94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12F94">
      <w:pPr>
        <w:pStyle w:val="-1"/>
        <w:spacing w:before="0" w:after="0"/>
        <w:ind w:firstLine="709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95069465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D12F94">
      <w:pPr>
        <w:pStyle w:val="-2"/>
        <w:spacing w:before="0" w:after="0"/>
        <w:ind w:firstLine="709"/>
        <w:rPr>
          <w:rFonts w:ascii="Times New Roman" w:hAnsi="Times New Roman"/>
        </w:rPr>
      </w:pPr>
      <w:bookmarkStart w:id="6" w:name="_Toc49506946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7"/>
        <w:gridCol w:w="7607"/>
        <w:gridCol w:w="1457"/>
      </w:tblGrid>
      <w:tr w:rsidR="00AC6FD7" w:rsidRPr="00237B9A" w:rsidTr="008C192F">
        <w:trPr>
          <w:trHeight w:val="827"/>
        </w:trPr>
        <w:tc>
          <w:tcPr>
            <w:tcW w:w="8114" w:type="dxa"/>
            <w:gridSpan w:val="2"/>
            <w:shd w:val="clear" w:color="auto" w:fill="5B9BD5" w:themeFill="accent1"/>
          </w:tcPr>
          <w:p w:rsidR="00AC6FD7" w:rsidRPr="00237B9A" w:rsidRDefault="00AC6FD7" w:rsidP="00EC009D">
            <w:pPr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Важность</w:t>
            </w:r>
          </w:p>
          <w:p w:rsidR="00AC6FD7" w:rsidRPr="00237B9A" w:rsidRDefault="00AC6FD7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highlight w:val="green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(%)</w:t>
            </w: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8C192F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237B9A" w:rsidRDefault="00AC6FD7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 xml:space="preserve">Нормативное обеспечение системы управления охраной труда 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237B9A" w:rsidRDefault="008C192F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30</w:t>
            </w: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Виды локальных нормативных актов в сфере охраны труда;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Порядок разработки, согласования, утверждения и хранения локальной документации предприятия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Применять государственные нормативные требования охраны труда при разработке локальных нормативных актов;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документацию;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Пользоваться справочными информационными базами данных, содержащими документы и материалы по охране труда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 xml:space="preserve">Анализировать и оценивать соответствие локальных нормативных документов предприятия по охране труда действующим нормам и правилам, а </w:t>
            </w:r>
            <w:r w:rsidR="008C192F" w:rsidRPr="00237B9A">
              <w:rPr>
                <w:bCs/>
                <w:sz w:val="24"/>
                <w:szCs w:val="24"/>
              </w:rPr>
              <w:t>также законодательства</w:t>
            </w:r>
            <w:r w:rsidRPr="00237B9A">
              <w:rPr>
                <w:bCs/>
                <w:sz w:val="24"/>
                <w:szCs w:val="24"/>
              </w:rPr>
              <w:t xml:space="preserve"> в области охраны труда.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Анализировать изменения законодательства в сфере охраны труда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8C192F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237B9A" w:rsidRDefault="00AC6FD7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Обеспечение подготовки работников в области охраны труда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FF05B8" w:rsidRDefault="008C192F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 xml:space="preserve"> Нормативные требования по вопросам обучения и проверки знаний требований охраны труда;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Основные требования к технологиям, оборудованию, машинам и приспособлениям в части обеспечения безопасности труда;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Технологии, формы, средства и методы проведения инструктажей по охране труда, обучения по охране труда и проверки знаний требований охраны труда;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Основные требования к подготовке персонала в области ОТ для различных отраслей промышленности, а также для различных должностей и профессий;</w:t>
            </w:r>
          </w:p>
          <w:p w:rsidR="00AC6FD7" w:rsidRPr="00237B9A" w:rsidRDefault="00AC6FD7" w:rsidP="00EC009D">
            <w:pPr>
              <w:ind w:left="720"/>
              <w:rPr>
                <w:bCs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Разрабатывать (подбирать) программы обучения по вопросам охраны труда, методические и контрольно-измерительные материалы;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Проводить вводный инструктаж по охране труда, а также различные виды обучения по охране труда для рабочих, ИТР и специалистов в т.ч. по оказанию доврачебной помощи;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Консультировать по вопросам разработки программ инструктажей, стажировок, обучения по охране труда и проверки знаний требований охраны труда;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Пользоваться современными техническими средствами обучения (тренажерами, средствами мультимедиа).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lastRenderedPageBreak/>
              <w:t>Оценивать эффективность обучения работников по вопросам охраны труда.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Формировать отчетные документы о проведении обучения, инструктажей по охране труда, стажировок и проверки знаний требований охраны труда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4B109E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237B9A" w:rsidRDefault="004B109E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109E">
              <w:rPr>
                <w:b/>
                <w:bCs/>
                <w:color w:val="FFFFFF" w:themeColor="background1"/>
                <w:sz w:val="24"/>
                <w:szCs w:val="24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237B9A" w:rsidRDefault="008C192F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4B109E" w:rsidRPr="004B109E" w:rsidTr="004B109E">
        <w:tc>
          <w:tcPr>
            <w:tcW w:w="507" w:type="dxa"/>
            <w:shd w:val="clear" w:color="auto" w:fill="FFFFFF" w:themeFill="background1"/>
          </w:tcPr>
          <w:p w:rsidR="004B109E" w:rsidRDefault="004B109E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:rsidR="004B109E" w:rsidRDefault="004B109E" w:rsidP="004B109E">
            <w:pPr>
              <w:rPr>
                <w:sz w:val="24"/>
                <w:szCs w:val="24"/>
              </w:rPr>
            </w:pPr>
          </w:p>
          <w:p w:rsidR="004B109E" w:rsidRPr="004B109E" w:rsidRDefault="004B109E" w:rsidP="004B109E">
            <w:pPr>
              <w:rPr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FFFFFF" w:themeFill="background1"/>
          </w:tcPr>
          <w:p w:rsidR="004B109E" w:rsidRPr="004B109E" w:rsidRDefault="004B109E" w:rsidP="004B109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B109E">
              <w:rPr>
                <w:b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:rsidR="004B109E" w:rsidRPr="004B109E" w:rsidRDefault="004B109E" w:rsidP="004B109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B109E">
              <w:rPr>
                <w:bCs/>
                <w:color w:val="000000" w:themeColor="text1"/>
                <w:sz w:val="24"/>
                <w:szCs w:val="24"/>
              </w:rPr>
              <w:t>•</w:t>
            </w:r>
            <w:r w:rsidRPr="004B109E">
              <w:rPr>
                <w:bCs/>
                <w:color w:val="000000" w:themeColor="text1"/>
                <w:sz w:val="24"/>
                <w:szCs w:val="24"/>
              </w:rPr>
              <w:tab/>
              <w:t xml:space="preserve"> Виды несчастных случаев на производстве; несчастные случаи, подлежащие расследованию;</w:t>
            </w:r>
          </w:p>
          <w:p w:rsidR="004B109E" w:rsidRPr="004B109E" w:rsidRDefault="004B109E" w:rsidP="004B109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B109E">
              <w:rPr>
                <w:bCs/>
                <w:color w:val="000000" w:themeColor="text1"/>
                <w:sz w:val="24"/>
                <w:szCs w:val="24"/>
              </w:rPr>
              <w:t>•</w:t>
            </w:r>
            <w:r w:rsidRPr="004B109E">
              <w:rPr>
                <w:bCs/>
                <w:color w:val="000000" w:themeColor="text1"/>
                <w:sz w:val="24"/>
                <w:szCs w:val="24"/>
              </w:rPr>
              <w:tab/>
              <w:t>Виды профессиональных заболеваний;</w:t>
            </w:r>
          </w:p>
          <w:p w:rsidR="004B109E" w:rsidRPr="004B109E" w:rsidRDefault="004B109E" w:rsidP="004B109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B109E">
              <w:rPr>
                <w:bCs/>
                <w:color w:val="000000" w:themeColor="text1"/>
                <w:sz w:val="24"/>
                <w:szCs w:val="24"/>
              </w:rPr>
              <w:t>•</w:t>
            </w:r>
            <w:r w:rsidRPr="004B109E">
              <w:rPr>
                <w:bCs/>
                <w:color w:val="000000" w:themeColor="text1"/>
                <w:sz w:val="24"/>
                <w:szCs w:val="24"/>
              </w:rPr>
              <w:tab/>
              <w:t>Порядок расследования несчастных случаев на производстве и профессиональных заболеваний;</w:t>
            </w:r>
          </w:p>
          <w:p w:rsidR="004B109E" w:rsidRPr="004B109E" w:rsidRDefault="004B109E" w:rsidP="004B109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B109E">
              <w:rPr>
                <w:bCs/>
                <w:color w:val="000000" w:themeColor="text1"/>
                <w:sz w:val="24"/>
                <w:szCs w:val="24"/>
              </w:rPr>
              <w:t>•</w:t>
            </w:r>
            <w:r w:rsidRPr="004B109E">
              <w:rPr>
                <w:bCs/>
                <w:color w:val="000000" w:themeColor="text1"/>
                <w:sz w:val="24"/>
                <w:szCs w:val="24"/>
              </w:rPr>
              <w:tab/>
              <w:t>Перечень материалов, собираемых при расследовании несчастных случаев на производстве и профессиональных заболеваний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4B109E" w:rsidRPr="004B109E" w:rsidRDefault="004B109E" w:rsidP="007C31BB">
            <w:pPr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B109E" w:rsidRPr="00237B9A" w:rsidTr="004B109E">
        <w:tc>
          <w:tcPr>
            <w:tcW w:w="507" w:type="dxa"/>
            <w:shd w:val="clear" w:color="auto" w:fill="FFFFFF" w:themeFill="background1"/>
          </w:tcPr>
          <w:p w:rsidR="004B109E" w:rsidRPr="004B109E" w:rsidRDefault="004B109E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FFFFFF" w:themeFill="background1"/>
          </w:tcPr>
          <w:p w:rsidR="004B109E" w:rsidRPr="004B109E" w:rsidRDefault="004B109E" w:rsidP="004B109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B109E">
              <w:rPr>
                <w:b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:rsidR="004B109E" w:rsidRPr="004B109E" w:rsidRDefault="004B109E" w:rsidP="004B109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B109E">
              <w:rPr>
                <w:bCs/>
                <w:color w:val="000000" w:themeColor="text1"/>
                <w:sz w:val="24"/>
                <w:szCs w:val="24"/>
              </w:rPr>
              <w:t>•</w:t>
            </w:r>
            <w:r w:rsidRPr="004B109E">
              <w:rPr>
                <w:bCs/>
                <w:color w:val="000000" w:themeColor="text1"/>
                <w:sz w:val="24"/>
                <w:szCs w:val="24"/>
              </w:rPr>
              <w:tab/>
      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заболеваний;</w:t>
            </w:r>
          </w:p>
          <w:p w:rsidR="004B109E" w:rsidRPr="004B109E" w:rsidRDefault="004B109E" w:rsidP="004B109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B109E">
              <w:rPr>
                <w:bCs/>
                <w:color w:val="000000" w:themeColor="text1"/>
                <w:sz w:val="24"/>
                <w:szCs w:val="24"/>
              </w:rPr>
              <w:t>•</w:t>
            </w:r>
            <w:r w:rsidRPr="004B109E">
              <w:rPr>
                <w:bCs/>
                <w:color w:val="000000" w:themeColor="text1"/>
                <w:sz w:val="24"/>
                <w:szCs w:val="24"/>
              </w:rPr>
              <w:tab/>
      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заболеваний;</w:t>
            </w:r>
          </w:p>
          <w:p w:rsidR="004B109E" w:rsidRPr="004B109E" w:rsidRDefault="004B109E" w:rsidP="004B109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B109E">
              <w:rPr>
                <w:bCs/>
                <w:color w:val="000000" w:themeColor="text1"/>
                <w:sz w:val="24"/>
                <w:szCs w:val="24"/>
              </w:rPr>
              <w:t>•</w:t>
            </w:r>
            <w:r w:rsidRPr="004B109E">
              <w:rPr>
                <w:bCs/>
                <w:color w:val="000000" w:themeColor="text1"/>
                <w:sz w:val="24"/>
                <w:szCs w:val="24"/>
              </w:rPr>
              <w:tab/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происшествий;</w:t>
            </w:r>
          </w:p>
          <w:p w:rsidR="004B109E" w:rsidRPr="004B109E" w:rsidRDefault="004B109E" w:rsidP="004B109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B109E">
              <w:rPr>
                <w:bCs/>
                <w:color w:val="000000" w:themeColor="text1"/>
                <w:sz w:val="24"/>
                <w:szCs w:val="24"/>
              </w:rPr>
              <w:t>•</w:t>
            </w:r>
            <w:r w:rsidRPr="004B109E">
              <w:rPr>
                <w:bCs/>
                <w:color w:val="000000" w:themeColor="text1"/>
                <w:sz w:val="24"/>
                <w:szCs w:val="24"/>
              </w:rPr>
              <w:tab/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  <w:tc>
          <w:tcPr>
            <w:tcW w:w="1457" w:type="dxa"/>
            <w:shd w:val="clear" w:color="auto" w:fill="FFFFFF" w:themeFill="background1"/>
            <w:vAlign w:val="center"/>
          </w:tcPr>
          <w:p w:rsidR="004B109E" w:rsidRPr="004B109E" w:rsidRDefault="004B109E" w:rsidP="007C31BB">
            <w:pPr>
              <w:jc w:val="center"/>
              <w:rPr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B109E" w:rsidRPr="00237B9A" w:rsidTr="007C31BB">
        <w:tc>
          <w:tcPr>
            <w:tcW w:w="507" w:type="dxa"/>
            <w:shd w:val="clear" w:color="auto" w:fill="323E4F" w:themeFill="text2" w:themeFillShade="BF"/>
          </w:tcPr>
          <w:p w:rsidR="004B109E" w:rsidRDefault="004B109E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7607" w:type="dxa"/>
            <w:shd w:val="clear" w:color="auto" w:fill="323E4F" w:themeFill="text2" w:themeFillShade="BF"/>
          </w:tcPr>
          <w:p w:rsidR="004B109E" w:rsidRPr="00237B9A" w:rsidRDefault="004B109E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B109E">
              <w:rPr>
                <w:b/>
                <w:bCs/>
                <w:color w:val="FFFFFF" w:themeColor="background1"/>
                <w:sz w:val="24"/>
                <w:szCs w:val="24"/>
              </w:rPr>
              <w:t>Обеспечение снижения уровней профессиональных рисков с учетом условий труда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4B109E" w:rsidRDefault="004B109E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Методы и порядок оценки опасностей и профессиональных рисков работников;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 xml:space="preserve"> Источники и характеристики вредных и опасных факторов производственной среды и трудового процесса, их классификации;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Типовой перечень ежегодно реализуемых мероприятий по улучшению условий и охраны труда и снижению уровней профессиональных рисков;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 xml:space="preserve">Основные требования нормативных правовых актов к зданиям, сооружениям, помещениям, машинам, оборудованию, </w:t>
            </w:r>
            <w:r w:rsidRPr="00237B9A">
              <w:rPr>
                <w:bCs/>
                <w:sz w:val="24"/>
                <w:szCs w:val="24"/>
              </w:rPr>
              <w:lastRenderedPageBreak/>
              <w:t>установкам, производственным процессам в части обеспечения безопасных условий и охраны труда;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Требования санитарно-гигиенического законодательства с учетом специфики деятельности работодателя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Виды и размер (объем) компенсаций работникам, занятым на работах с вредными и (или) опасными условиями труда, условия и порядок их предоставления;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Порядок разработки и экспертизы мероприятий по охране труда в составе проектной и технологической документации производственного назначения;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Функциональные обязанности и правомочия аккредитованных на проведение специальной оценки условий труда организаций.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Применять методы идентификации опасностей и оценки профессиональных рисков;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Координировать проведение специальной оценки условий труда, анализировать результаты оценки условий труда на рабочих местах;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Оценивать приоритетность реализации мероприятий по улучшению условий и охраны труда с точки зрения их эффективности;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Анализировать и оценивать состояние санитарно-бытового обслуживания работников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Оформлять необходимую документацию для заключения договора с медицинскими учреждениями на проведение медосмотров и медицинских освидетельствований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8C192F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237B9A" w:rsidRDefault="00AC6FD7" w:rsidP="00EC00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bCs/>
                <w:color w:val="FFFFFF" w:themeColor="background1"/>
                <w:sz w:val="24"/>
                <w:szCs w:val="24"/>
              </w:rPr>
              <w:t>Обеспечение контроля за соблюдением требований охраны труда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237B9A" w:rsidRDefault="008C192F" w:rsidP="007C31B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20</w:t>
            </w: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знать и понимать: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Виды, уровни и методы контроля за соблюдением требований охраны труда;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Каналы и пути получения информации о соблюдении требований охраны труда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lastRenderedPageBreak/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  <w:p w:rsidR="00AC6FD7" w:rsidRPr="00237B9A" w:rsidRDefault="00AC6FD7" w:rsidP="00AC6FD7">
            <w:pPr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Порядок проведения производственного контроля и специальной оценки условий труда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Специалист должен уметь: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Применять методы осуществления контроля (наблюдение, анализ документов, опрос) и разрабатывать необходимый для этого инструментарий;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Анализировать причины несоблюдения требований охраны труда;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Оценивать и избирать адекватные меры по устранению выявленных нарушений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Разрабатывать программу производственного контроля</w:t>
            </w:r>
          </w:p>
          <w:p w:rsidR="00AC6FD7" w:rsidRPr="00237B9A" w:rsidRDefault="00AC6FD7" w:rsidP="00AC6FD7">
            <w:pPr>
              <w:numPr>
                <w:ilvl w:val="0"/>
                <w:numId w:val="7"/>
              </w:num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</w:t>
            </w:r>
          </w:p>
        </w:tc>
        <w:tc>
          <w:tcPr>
            <w:tcW w:w="1457" w:type="dxa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C6FD7" w:rsidRPr="00237B9A" w:rsidTr="007C31BB">
        <w:tc>
          <w:tcPr>
            <w:tcW w:w="507" w:type="dxa"/>
            <w:shd w:val="clear" w:color="auto" w:fill="323E4F" w:themeFill="text2" w:themeFillShade="BF"/>
          </w:tcPr>
          <w:p w:rsidR="00AC6FD7" w:rsidRPr="00237B9A" w:rsidRDefault="00AC6FD7" w:rsidP="00EC009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7" w:type="dxa"/>
            <w:shd w:val="clear" w:color="auto" w:fill="323E4F" w:themeFill="text2" w:themeFillShade="BF"/>
          </w:tcPr>
          <w:p w:rsidR="00AC6FD7" w:rsidRPr="00237B9A" w:rsidRDefault="00AC6FD7" w:rsidP="00EC009D">
            <w:pPr>
              <w:ind w:left="720"/>
              <w:rPr>
                <w:bCs/>
                <w:sz w:val="24"/>
                <w:szCs w:val="24"/>
              </w:rPr>
            </w:pPr>
            <w:r w:rsidRPr="00237B9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  <w:vAlign w:val="center"/>
          </w:tcPr>
          <w:p w:rsidR="00AC6FD7" w:rsidRPr="00237B9A" w:rsidRDefault="00AC6FD7" w:rsidP="007C31BB">
            <w:pPr>
              <w:jc w:val="center"/>
              <w:rPr>
                <w:b/>
                <w:bCs/>
                <w:sz w:val="24"/>
                <w:szCs w:val="24"/>
              </w:rPr>
            </w:pPr>
            <w:r w:rsidRPr="00237B9A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F96457" w:rsidRPr="00ED18F9" w:rsidRDefault="00F96457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F94" w:rsidRDefault="00D12F94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12F94">
      <w:pPr>
        <w:pStyle w:val="-1"/>
        <w:spacing w:before="0" w:after="0"/>
        <w:ind w:firstLine="709"/>
        <w:rPr>
          <w:rFonts w:ascii="Times New Roman" w:hAnsi="Times New Roman"/>
          <w:sz w:val="34"/>
          <w:szCs w:val="34"/>
        </w:rPr>
      </w:pPr>
      <w:bookmarkStart w:id="7" w:name="_Toc495069467"/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9506946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12F94" w:rsidRDefault="00D12F94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12F94">
      <w:pPr>
        <w:pStyle w:val="-1"/>
        <w:spacing w:before="0" w:after="0"/>
        <w:ind w:firstLine="709"/>
        <w:rPr>
          <w:rFonts w:ascii="Times New Roman" w:hAnsi="Times New Roman"/>
          <w:sz w:val="34"/>
          <w:szCs w:val="34"/>
        </w:rPr>
      </w:pPr>
      <w:bookmarkStart w:id="9" w:name="_Toc495069469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9506947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5069471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506947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506947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D12F9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D12F9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D12F94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9381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889"/>
        <w:gridCol w:w="1134"/>
        <w:gridCol w:w="2139"/>
      </w:tblGrid>
      <w:tr w:rsidR="00364AF2" w:rsidRPr="00237B9A" w:rsidTr="00364AF2">
        <w:trPr>
          <w:cantSplit/>
          <w:trHeight w:val="2071"/>
          <w:jc w:val="center"/>
        </w:trPr>
        <w:tc>
          <w:tcPr>
            <w:tcW w:w="6108" w:type="dxa"/>
            <w:gridSpan w:val="8"/>
            <w:shd w:val="clear" w:color="auto" w:fill="5B9BD5" w:themeFill="accent1"/>
            <w:vAlign w:val="center"/>
          </w:tcPr>
          <w:p w:rsidR="00364AF2" w:rsidRPr="00237B9A" w:rsidRDefault="00364AF2" w:rsidP="00F96457">
            <w:pPr>
              <w:jc w:val="center"/>
              <w:rPr>
                <w:b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  <w:shd w:val="clear" w:color="auto" w:fill="5B9BD5" w:themeFill="accent1"/>
            <w:textDirection w:val="btLr"/>
          </w:tcPr>
          <w:p w:rsidR="00364AF2" w:rsidRPr="00237B9A" w:rsidRDefault="00364AF2" w:rsidP="00AE6AB7">
            <w:pPr>
              <w:ind w:left="113" w:right="113"/>
              <w:jc w:val="center"/>
              <w:rPr>
                <w:b/>
                <w:color w:val="FFFFFF" w:themeColor="background1"/>
                <w:sz w:val="18"/>
              </w:rPr>
            </w:pPr>
            <w:r w:rsidRPr="00237B9A">
              <w:rPr>
                <w:b/>
                <w:color w:val="FFFFFF" w:themeColor="background1"/>
                <w:sz w:val="18"/>
              </w:rPr>
              <w:t>БАЛЛЫ СПЕЦИФИКАЦИИ СТАНДАРТОВ WORLDSKILLS НА КАЖДЫЙ РАЗДЕЛ</w:t>
            </w:r>
          </w:p>
        </w:tc>
        <w:tc>
          <w:tcPr>
            <w:tcW w:w="2139" w:type="dxa"/>
            <w:shd w:val="clear" w:color="auto" w:fill="5B9BD5" w:themeFill="accent1"/>
            <w:textDirection w:val="btLr"/>
          </w:tcPr>
          <w:p w:rsidR="00364AF2" w:rsidRPr="00237B9A" w:rsidRDefault="00364AF2" w:rsidP="00AE6AB7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237B9A">
              <w:rPr>
                <w:b/>
                <w:color w:val="FFFFFF" w:themeColor="background1"/>
                <w:szCs w:val="24"/>
              </w:rPr>
              <w:t>ВЕЛИЧИНА</w:t>
            </w:r>
            <w:r w:rsidRPr="00237B9A">
              <w:rPr>
                <w:b/>
                <w:color w:val="FFFFFF" w:themeColor="background1"/>
                <w:sz w:val="18"/>
                <w:szCs w:val="24"/>
              </w:rPr>
              <w:t xml:space="preserve"> </w:t>
            </w:r>
            <w:r w:rsidRPr="00237B9A">
              <w:rPr>
                <w:b/>
                <w:color w:val="FFFFFF" w:themeColor="background1"/>
                <w:szCs w:val="24"/>
              </w:rPr>
              <w:t>ОТКЛОНЕНИЯ</w:t>
            </w:r>
          </w:p>
        </w:tc>
      </w:tr>
      <w:tr w:rsidR="00364AF2" w:rsidRPr="00237B9A" w:rsidTr="00364AF2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364AF2" w:rsidRPr="00237B9A" w:rsidRDefault="00364AF2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237B9A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237B9A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237B9A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237B9A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64AF2" w:rsidRPr="00237B9A" w:rsidRDefault="00364AF2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64AF2" w:rsidRPr="00237B9A" w:rsidRDefault="00364AF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64AF2" w:rsidRPr="00237B9A" w:rsidRDefault="00364AF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364AF2" w:rsidRPr="00237B9A" w:rsidRDefault="00364AF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364AF2" w:rsidRPr="00237B9A" w:rsidRDefault="00364AF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364AF2" w:rsidRPr="00237B9A" w:rsidRDefault="00364AF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889" w:type="dxa"/>
            <w:shd w:val="clear" w:color="auto" w:fill="323E4F" w:themeFill="text2" w:themeFillShade="BF"/>
            <w:vAlign w:val="center"/>
          </w:tcPr>
          <w:p w:rsidR="00364AF2" w:rsidRPr="00237B9A" w:rsidRDefault="00364AF2" w:rsidP="00AE6AB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323E4F" w:themeFill="text2" w:themeFillShade="BF"/>
          </w:tcPr>
          <w:p w:rsidR="00364AF2" w:rsidRPr="00237B9A" w:rsidRDefault="00364AF2" w:rsidP="00F9645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323E4F" w:themeFill="text2" w:themeFillShade="BF"/>
          </w:tcPr>
          <w:p w:rsidR="00364AF2" w:rsidRPr="00237B9A" w:rsidRDefault="00364AF2" w:rsidP="00F9645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4AF2" w:rsidRPr="00237B9A" w:rsidTr="00364AF2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364AF2" w:rsidRPr="00237B9A" w:rsidRDefault="00364AF2" w:rsidP="0091084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64AF2" w:rsidRPr="00237B9A" w:rsidRDefault="00364AF2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364AF2" w:rsidRPr="00237B9A" w:rsidRDefault="0097499D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" w:type="dxa"/>
            <w:vAlign w:val="center"/>
          </w:tcPr>
          <w:p w:rsidR="00364AF2" w:rsidRPr="00237B9A" w:rsidRDefault="0097499D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364AF2" w:rsidRPr="00237B9A" w:rsidRDefault="0097499D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364AF2" w:rsidRPr="00237B9A" w:rsidRDefault="0097499D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dxa"/>
            <w:vAlign w:val="center"/>
          </w:tcPr>
          <w:p w:rsidR="00364AF2" w:rsidRPr="00237B9A" w:rsidRDefault="0097499D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364AF2" w:rsidRPr="00FF05B8" w:rsidRDefault="00364AF2" w:rsidP="009E2FB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4AF2" w:rsidRPr="00237B9A" w:rsidTr="00364AF2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364AF2" w:rsidRPr="00237B9A" w:rsidRDefault="00364AF2" w:rsidP="0091084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64AF2" w:rsidRPr="00237B9A" w:rsidRDefault="00364AF2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364AF2" w:rsidRPr="00237B9A" w:rsidRDefault="0097499D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364AF2" w:rsidRPr="00237B9A" w:rsidRDefault="0097499D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4AF2" w:rsidRPr="00237B9A" w:rsidTr="00364AF2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364AF2" w:rsidRPr="00237B9A" w:rsidRDefault="00364AF2" w:rsidP="0091084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64AF2" w:rsidRPr="00237B9A" w:rsidRDefault="00364AF2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364AF2" w:rsidRPr="00FF05B8" w:rsidRDefault="00364AF2" w:rsidP="007C31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4AF2" w:rsidRPr="00237B9A" w:rsidTr="00364AF2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364AF2" w:rsidRPr="00237B9A" w:rsidRDefault="00364AF2" w:rsidP="0091084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64AF2" w:rsidRPr="00237B9A" w:rsidRDefault="00364AF2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4AF2" w:rsidRPr="00237B9A" w:rsidTr="00364AF2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364AF2" w:rsidRPr="00237B9A" w:rsidRDefault="00364AF2" w:rsidP="00910849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364AF2" w:rsidRPr="00237B9A" w:rsidRDefault="00364AF2" w:rsidP="009108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4AF2" w:rsidRPr="00237B9A" w:rsidTr="00364AF2">
        <w:trPr>
          <w:cantSplit/>
          <w:trHeight w:val="1669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364AF2" w:rsidRPr="00237B9A" w:rsidRDefault="00364AF2" w:rsidP="00910849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364AF2" w:rsidRPr="00237B9A" w:rsidRDefault="00364AF2" w:rsidP="009108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364AF2" w:rsidRPr="00237B9A" w:rsidRDefault="002637C6" w:rsidP="0036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364AF2" w:rsidRPr="00237B9A" w:rsidRDefault="002637C6" w:rsidP="00364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364AF2" w:rsidRPr="00237B9A" w:rsidRDefault="002637C6" w:rsidP="00910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:rsidR="00364AF2" w:rsidRPr="00237B9A" w:rsidRDefault="00364AF2" w:rsidP="009108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2F94" w:rsidRDefault="00D12F94" w:rsidP="00D12F94">
      <w:pPr>
        <w:pStyle w:val="-2"/>
        <w:spacing w:before="0" w:after="0"/>
        <w:ind w:firstLine="709"/>
        <w:outlineLvl w:val="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5069474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3F2E2D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3F2E2D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3F2E2D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5069475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5069476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17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22"/>
        <w:gridCol w:w="1315"/>
        <w:gridCol w:w="1701"/>
        <w:gridCol w:w="1134"/>
      </w:tblGrid>
      <w:tr w:rsidR="00DE39D8" w:rsidRPr="00237B9A" w:rsidTr="009C566F">
        <w:tc>
          <w:tcPr>
            <w:tcW w:w="6023" w:type="dxa"/>
            <w:gridSpan w:val="2"/>
            <w:shd w:val="clear" w:color="auto" w:fill="ACB9CA" w:themeFill="text2" w:themeFillTint="66"/>
            <w:vAlign w:val="center"/>
          </w:tcPr>
          <w:p w:rsidR="00DE39D8" w:rsidRPr="00237B9A" w:rsidRDefault="00DE39D8" w:rsidP="009C566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4150" w:type="dxa"/>
            <w:gridSpan w:val="3"/>
            <w:shd w:val="clear" w:color="auto" w:fill="ACB9CA" w:themeFill="text2" w:themeFillTint="66"/>
            <w:vAlign w:val="center"/>
          </w:tcPr>
          <w:p w:rsidR="00DE39D8" w:rsidRPr="00237B9A" w:rsidRDefault="00DE39D8" w:rsidP="009C566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Баллы</w:t>
            </w:r>
          </w:p>
        </w:tc>
      </w:tr>
      <w:tr w:rsidR="00DE39D8" w:rsidRPr="00237B9A" w:rsidTr="00114E17">
        <w:tc>
          <w:tcPr>
            <w:tcW w:w="1101" w:type="dxa"/>
            <w:shd w:val="clear" w:color="auto" w:fill="323E4F" w:themeFill="text2" w:themeFillShade="BF"/>
            <w:vAlign w:val="center"/>
          </w:tcPr>
          <w:p w:rsidR="00DE39D8" w:rsidRPr="00237B9A" w:rsidRDefault="00DE39D8" w:rsidP="009C56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323E4F" w:themeFill="text2" w:themeFillShade="BF"/>
            <w:vAlign w:val="center"/>
          </w:tcPr>
          <w:p w:rsidR="00DE39D8" w:rsidRPr="00237B9A" w:rsidRDefault="00DE39D8" w:rsidP="009C56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323E4F" w:themeFill="text2" w:themeFillShade="BF"/>
            <w:vAlign w:val="center"/>
          </w:tcPr>
          <w:p w:rsidR="00DE39D8" w:rsidRPr="00237B9A" w:rsidRDefault="00DE39D8" w:rsidP="001E2D3A">
            <w:pPr>
              <w:jc w:val="center"/>
              <w:rPr>
                <w:b/>
                <w:sz w:val="24"/>
                <w:szCs w:val="24"/>
              </w:rPr>
            </w:pPr>
            <w:r w:rsidRPr="00237B9A"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701" w:type="dxa"/>
            <w:shd w:val="clear" w:color="auto" w:fill="323E4F" w:themeFill="text2" w:themeFillShade="BF"/>
            <w:vAlign w:val="center"/>
          </w:tcPr>
          <w:p w:rsidR="00DE39D8" w:rsidRPr="00237B9A" w:rsidRDefault="006873B8" w:rsidP="001E2D3A">
            <w:pPr>
              <w:jc w:val="center"/>
              <w:rPr>
                <w:b/>
                <w:sz w:val="24"/>
                <w:szCs w:val="24"/>
              </w:rPr>
            </w:pPr>
            <w:r w:rsidRPr="00237B9A">
              <w:rPr>
                <w:b/>
                <w:sz w:val="24"/>
                <w:szCs w:val="24"/>
              </w:rPr>
              <w:t>Измерима</w:t>
            </w:r>
            <w:r w:rsidR="00DE39D8" w:rsidRPr="00237B9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</w:tcPr>
          <w:p w:rsidR="00DE39D8" w:rsidRPr="00237B9A" w:rsidRDefault="00DE39D8" w:rsidP="001E2D3A">
            <w:pPr>
              <w:jc w:val="center"/>
              <w:rPr>
                <w:b/>
                <w:sz w:val="24"/>
                <w:szCs w:val="24"/>
              </w:rPr>
            </w:pPr>
            <w:r w:rsidRPr="00237B9A">
              <w:rPr>
                <w:b/>
                <w:sz w:val="24"/>
                <w:szCs w:val="24"/>
              </w:rPr>
              <w:t>Всего</w:t>
            </w:r>
          </w:p>
        </w:tc>
      </w:tr>
      <w:tr w:rsidR="00C9415B" w:rsidRPr="00237B9A" w:rsidTr="00114E17">
        <w:tc>
          <w:tcPr>
            <w:tcW w:w="1101" w:type="dxa"/>
            <w:shd w:val="clear" w:color="auto" w:fill="323E4F" w:themeFill="text2" w:themeFillShade="BF"/>
          </w:tcPr>
          <w:p w:rsidR="00C9415B" w:rsidRPr="00237B9A" w:rsidRDefault="00C9415B" w:rsidP="00C9415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4922" w:type="dxa"/>
          </w:tcPr>
          <w:p w:rsidR="00C9415B" w:rsidRPr="00237B9A" w:rsidRDefault="00C9415B" w:rsidP="00C9415B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 xml:space="preserve">Модуль 1: </w:t>
            </w:r>
          </w:p>
          <w:p w:rsidR="00C9415B" w:rsidRPr="00237B9A" w:rsidRDefault="002637C6" w:rsidP="002637C6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Разработка инструкций по охране труда. </w:t>
            </w:r>
            <w:r w:rsidR="00EC009D" w:rsidRPr="004A1455">
              <w:rPr>
                <w:sz w:val="24"/>
                <w:szCs w:val="28"/>
              </w:rPr>
              <w:t xml:space="preserve"> </w:t>
            </w:r>
          </w:p>
        </w:tc>
        <w:tc>
          <w:tcPr>
            <w:tcW w:w="1315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</w:tr>
      <w:tr w:rsidR="00C9415B" w:rsidRPr="00237B9A" w:rsidTr="00114E17">
        <w:tc>
          <w:tcPr>
            <w:tcW w:w="1101" w:type="dxa"/>
            <w:shd w:val="clear" w:color="auto" w:fill="323E4F" w:themeFill="text2" w:themeFillShade="BF"/>
          </w:tcPr>
          <w:p w:rsidR="00C9415B" w:rsidRPr="002637C6" w:rsidRDefault="00C9415B" w:rsidP="00C9415B">
            <w:pPr>
              <w:jc w:val="both"/>
              <w:rPr>
                <w:b/>
                <w:sz w:val="24"/>
                <w:szCs w:val="24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4922" w:type="dxa"/>
          </w:tcPr>
          <w:p w:rsidR="00C9415B" w:rsidRPr="00237B9A" w:rsidRDefault="00C9415B" w:rsidP="00C9415B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 xml:space="preserve">Модуль 2: </w:t>
            </w:r>
          </w:p>
          <w:p w:rsidR="00C9415B" w:rsidRPr="00237B9A" w:rsidRDefault="002637C6" w:rsidP="00EC0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внепланового инструктажа.</w:t>
            </w:r>
          </w:p>
        </w:tc>
        <w:tc>
          <w:tcPr>
            <w:tcW w:w="1315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415B" w:rsidRPr="00114E17" w:rsidRDefault="00C9415B" w:rsidP="00364A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</w:tr>
      <w:tr w:rsidR="00C9415B" w:rsidRPr="00237B9A" w:rsidTr="00114E17">
        <w:tc>
          <w:tcPr>
            <w:tcW w:w="1101" w:type="dxa"/>
            <w:shd w:val="clear" w:color="auto" w:fill="323E4F" w:themeFill="text2" w:themeFillShade="BF"/>
          </w:tcPr>
          <w:p w:rsidR="00C9415B" w:rsidRPr="00237B9A" w:rsidRDefault="00C9415B" w:rsidP="00C9415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4922" w:type="dxa"/>
          </w:tcPr>
          <w:p w:rsidR="00C9415B" w:rsidRPr="00237B9A" w:rsidRDefault="00C9415B" w:rsidP="00C9415B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 xml:space="preserve">Модуль 3: </w:t>
            </w:r>
          </w:p>
          <w:p w:rsidR="00C9415B" w:rsidRPr="00237B9A" w:rsidRDefault="002637C6" w:rsidP="009C5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первой помощи.</w:t>
            </w:r>
          </w:p>
        </w:tc>
        <w:tc>
          <w:tcPr>
            <w:tcW w:w="1315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415B" w:rsidRPr="00114E17" w:rsidRDefault="00C9415B" w:rsidP="00EC009D">
            <w:pPr>
              <w:jc w:val="center"/>
              <w:rPr>
                <w:sz w:val="24"/>
                <w:szCs w:val="24"/>
              </w:rPr>
            </w:pPr>
          </w:p>
        </w:tc>
      </w:tr>
      <w:tr w:rsidR="00C9415B" w:rsidRPr="00237B9A" w:rsidTr="00114E17">
        <w:tc>
          <w:tcPr>
            <w:tcW w:w="1101" w:type="dxa"/>
            <w:shd w:val="clear" w:color="auto" w:fill="323E4F" w:themeFill="text2" w:themeFillShade="BF"/>
          </w:tcPr>
          <w:p w:rsidR="00C9415B" w:rsidRPr="00237B9A" w:rsidRDefault="00C9415B" w:rsidP="00C9415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4922" w:type="dxa"/>
          </w:tcPr>
          <w:p w:rsidR="00C9415B" w:rsidRPr="00237B9A" w:rsidRDefault="00C9415B" w:rsidP="00C9415B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 xml:space="preserve">Модуль 4: </w:t>
            </w:r>
          </w:p>
          <w:p w:rsidR="00C9415B" w:rsidRPr="00237B9A" w:rsidRDefault="002637C6" w:rsidP="00C94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перечня СИЗ и СОС. </w:t>
            </w:r>
          </w:p>
        </w:tc>
        <w:tc>
          <w:tcPr>
            <w:tcW w:w="1315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</w:tr>
      <w:tr w:rsidR="00C9415B" w:rsidRPr="00237B9A" w:rsidTr="00114E17">
        <w:tc>
          <w:tcPr>
            <w:tcW w:w="1101" w:type="dxa"/>
            <w:shd w:val="clear" w:color="auto" w:fill="323E4F" w:themeFill="text2" w:themeFillShade="BF"/>
          </w:tcPr>
          <w:p w:rsidR="00C9415B" w:rsidRPr="00237B9A" w:rsidRDefault="00C9415B" w:rsidP="00C9415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37B9A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4922" w:type="dxa"/>
          </w:tcPr>
          <w:p w:rsidR="00C9415B" w:rsidRPr="00237B9A" w:rsidRDefault="00C9415B" w:rsidP="00C9415B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Модуль 5:</w:t>
            </w:r>
          </w:p>
          <w:p w:rsidR="00C9415B" w:rsidRPr="00237B9A" w:rsidRDefault="002637C6" w:rsidP="00C94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контроля требований охраны труда. </w:t>
            </w:r>
          </w:p>
        </w:tc>
        <w:tc>
          <w:tcPr>
            <w:tcW w:w="1315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415B" w:rsidRPr="00114E17" w:rsidRDefault="00C9415B" w:rsidP="00114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415B" w:rsidRPr="00114E17" w:rsidRDefault="00C9415B" w:rsidP="001E2D3A">
            <w:pPr>
              <w:jc w:val="center"/>
              <w:rPr>
                <w:sz w:val="24"/>
                <w:szCs w:val="24"/>
              </w:rPr>
            </w:pPr>
          </w:p>
        </w:tc>
      </w:tr>
      <w:tr w:rsidR="00C9415B" w:rsidRPr="00237B9A" w:rsidTr="00114E17">
        <w:tc>
          <w:tcPr>
            <w:tcW w:w="1101" w:type="dxa"/>
            <w:shd w:val="clear" w:color="auto" w:fill="323E4F" w:themeFill="text2" w:themeFillShade="BF"/>
          </w:tcPr>
          <w:p w:rsidR="00C9415B" w:rsidRPr="00237B9A" w:rsidRDefault="00C9415B" w:rsidP="00C9415B">
            <w:pPr>
              <w:jc w:val="both"/>
              <w:rPr>
                <w:b/>
                <w:sz w:val="24"/>
                <w:szCs w:val="24"/>
              </w:rPr>
            </w:pPr>
            <w:r w:rsidRPr="00237B9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922" w:type="dxa"/>
          </w:tcPr>
          <w:p w:rsidR="00C9415B" w:rsidRPr="00237B9A" w:rsidRDefault="00C9415B" w:rsidP="00C941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C9415B" w:rsidRPr="00237B9A" w:rsidRDefault="00C9415B" w:rsidP="001E2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415B" w:rsidRPr="00237B9A" w:rsidRDefault="00C9415B" w:rsidP="001E2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9415B" w:rsidRPr="00237B9A" w:rsidRDefault="00C9415B" w:rsidP="001E2D3A">
            <w:pPr>
              <w:jc w:val="center"/>
              <w:rPr>
                <w:b/>
                <w:sz w:val="24"/>
                <w:szCs w:val="24"/>
              </w:rPr>
            </w:pPr>
            <w:r w:rsidRPr="00237B9A">
              <w:rPr>
                <w:b/>
                <w:sz w:val="24"/>
                <w:szCs w:val="24"/>
              </w:rPr>
              <w:t>100</w:t>
            </w:r>
          </w:p>
        </w:tc>
      </w:tr>
    </w:tbl>
    <w:p w:rsidR="00D12F94" w:rsidRDefault="00D12F94" w:rsidP="00D12F94">
      <w:pPr>
        <w:pStyle w:val="-2"/>
        <w:spacing w:before="0" w:after="0"/>
        <w:ind w:firstLine="709"/>
        <w:outlineLvl w:val="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5069477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5103"/>
        <w:gridCol w:w="1383"/>
      </w:tblGrid>
      <w:tr w:rsidR="004562D4" w:rsidRPr="00237B9A" w:rsidTr="00114E17">
        <w:tc>
          <w:tcPr>
            <w:tcW w:w="1242" w:type="dxa"/>
            <w:vAlign w:val="center"/>
          </w:tcPr>
          <w:p w:rsidR="004562D4" w:rsidRPr="00237B9A" w:rsidRDefault="004562D4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Критерии (модули)</w:t>
            </w:r>
          </w:p>
        </w:tc>
        <w:tc>
          <w:tcPr>
            <w:tcW w:w="2127" w:type="dxa"/>
            <w:vAlign w:val="center"/>
          </w:tcPr>
          <w:p w:rsidR="004562D4" w:rsidRPr="00237B9A" w:rsidRDefault="004562D4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Название</w:t>
            </w:r>
          </w:p>
        </w:tc>
        <w:tc>
          <w:tcPr>
            <w:tcW w:w="5103" w:type="dxa"/>
            <w:vAlign w:val="center"/>
          </w:tcPr>
          <w:p w:rsidR="004562D4" w:rsidRPr="00237B9A" w:rsidRDefault="004562D4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Описание</w:t>
            </w:r>
          </w:p>
        </w:tc>
        <w:tc>
          <w:tcPr>
            <w:tcW w:w="1383" w:type="dxa"/>
            <w:vAlign w:val="center"/>
          </w:tcPr>
          <w:p w:rsidR="004562D4" w:rsidRPr="00237B9A" w:rsidRDefault="004562D4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Методика проверки</w:t>
            </w:r>
          </w:p>
        </w:tc>
      </w:tr>
      <w:tr w:rsidR="004562D4" w:rsidRPr="00237B9A" w:rsidTr="00114E17">
        <w:tc>
          <w:tcPr>
            <w:tcW w:w="1242" w:type="dxa"/>
            <w:vAlign w:val="center"/>
          </w:tcPr>
          <w:p w:rsidR="004562D4" w:rsidRPr="00237B9A" w:rsidRDefault="004562D4" w:rsidP="00CF4C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А.</w:t>
            </w:r>
          </w:p>
        </w:tc>
        <w:tc>
          <w:tcPr>
            <w:tcW w:w="2127" w:type="dxa"/>
            <w:vAlign w:val="center"/>
          </w:tcPr>
          <w:p w:rsidR="004562D4" w:rsidRPr="00237B9A" w:rsidRDefault="0053124F" w:rsidP="00EC00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инструкций по охране труда. </w:t>
            </w:r>
          </w:p>
        </w:tc>
        <w:tc>
          <w:tcPr>
            <w:tcW w:w="5103" w:type="dxa"/>
          </w:tcPr>
          <w:p w:rsidR="004562D4" w:rsidRPr="00237B9A" w:rsidRDefault="0053124F" w:rsidP="00456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124F">
              <w:rPr>
                <w:sz w:val="24"/>
                <w:szCs w:val="24"/>
              </w:rPr>
              <w:t>Разработка инструкций по охране труда для двух профессий работников, в условиях неблагоприятной эпидемиологической обстановки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  <w:vAlign w:val="center"/>
          </w:tcPr>
          <w:p w:rsidR="004562D4" w:rsidRPr="00237B9A" w:rsidRDefault="00EC009D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14E17">
              <w:rPr>
                <w:sz w:val="24"/>
                <w:szCs w:val="24"/>
              </w:rPr>
              <w:t>змеримая</w:t>
            </w:r>
          </w:p>
        </w:tc>
      </w:tr>
      <w:tr w:rsidR="004562D4" w:rsidRPr="00237B9A" w:rsidTr="00114E17">
        <w:tc>
          <w:tcPr>
            <w:tcW w:w="1242" w:type="dxa"/>
            <w:vAlign w:val="center"/>
          </w:tcPr>
          <w:p w:rsidR="004562D4" w:rsidRPr="00237B9A" w:rsidRDefault="004562D4" w:rsidP="00CF4C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В.</w:t>
            </w:r>
          </w:p>
        </w:tc>
        <w:tc>
          <w:tcPr>
            <w:tcW w:w="2127" w:type="dxa"/>
            <w:vAlign w:val="center"/>
          </w:tcPr>
          <w:p w:rsidR="004562D4" w:rsidRPr="00237B9A" w:rsidRDefault="0053124F" w:rsidP="0053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внепланового инструктажа. </w:t>
            </w:r>
          </w:p>
        </w:tc>
        <w:tc>
          <w:tcPr>
            <w:tcW w:w="5103" w:type="dxa"/>
          </w:tcPr>
          <w:p w:rsidR="004562D4" w:rsidRPr="00237B9A" w:rsidRDefault="0053124F" w:rsidP="0053124F">
            <w:pPr>
              <w:rPr>
                <w:sz w:val="24"/>
                <w:szCs w:val="24"/>
              </w:rPr>
            </w:pPr>
            <w:r w:rsidRPr="0053124F">
              <w:rPr>
                <w:sz w:val="24"/>
                <w:szCs w:val="24"/>
              </w:rPr>
              <w:t>Разработка программы и презентации внепланового инструктажа, для всех работников организации, в связи с введением нормативного акта, регулирующего требования в области техники безопасности и охраны труда.</w:t>
            </w:r>
          </w:p>
        </w:tc>
        <w:tc>
          <w:tcPr>
            <w:tcW w:w="1383" w:type="dxa"/>
            <w:vAlign w:val="center"/>
          </w:tcPr>
          <w:p w:rsidR="004562D4" w:rsidRPr="00237B9A" w:rsidRDefault="00062BA1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Мнение судий/ измеримая</w:t>
            </w:r>
          </w:p>
        </w:tc>
      </w:tr>
      <w:tr w:rsidR="004562D4" w:rsidRPr="00237B9A" w:rsidTr="00114E17">
        <w:tc>
          <w:tcPr>
            <w:tcW w:w="1242" w:type="dxa"/>
            <w:vAlign w:val="center"/>
          </w:tcPr>
          <w:p w:rsidR="004562D4" w:rsidRPr="00237B9A" w:rsidRDefault="004562D4" w:rsidP="00CF4C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C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62D4" w:rsidRPr="00237B9A" w:rsidRDefault="0053124F" w:rsidP="00CF4C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первой помощи. </w:t>
            </w:r>
          </w:p>
        </w:tc>
        <w:tc>
          <w:tcPr>
            <w:tcW w:w="5103" w:type="dxa"/>
          </w:tcPr>
          <w:p w:rsidR="004562D4" w:rsidRPr="00237B9A" w:rsidRDefault="0053124F" w:rsidP="00456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124F">
              <w:rPr>
                <w:sz w:val="24"/>
                <w:szCs w:val="24"/>
              </w:rPr>
              <w:t>Оказание первой помощи, и разработка плана порядка действий, при обнаружении сотрудника с признаками ОРВИ.</w:t>
            </w:r>
          </w:p>
        </w:tc>
        <w:tc>
          <w:tcPr>
            <w:tcW w:w="1383" w:type="dxa"/>
            <w:vAlign w:val="center"/>
          </w:tcPr>
          <w:p w:rsidR="004562D4" w:rsidRPr="00237B9A" w:rsidRDefault="00496584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6584">
              <w:rPr>
                <w:sz w:val="24"/>
                <w:szCs w:val="24"/>
              </w:rPr>
              <w:t>Мнение судий/ измеримая</w:t>
            </w:r>
          </w:p>
        </w:tc>
      </w:tr>
      <w:tr w:rsidR="004562D4" w:rsidRPr="00237B9A" w:rsidTr="00114E17">
        <w:tc>
          <w:tcPr>
            <w:tcW w:w="1242" w:type="dxa"/>
            <w:vAlign w:val="center"/>
          </w:tcPr>
          <w:p w:rsidR="004562D4" w:rsidRPr="00237B9A" w:rsidRDefault="00CF4C74" w:rsidP="00CF4C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D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62D4" w:rsidRPr="00237B9A" w:rsidRDefault="0053124F" w:rsidP="00CF4C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124F">
              <w:rPr>
                <w:sz w:val="24"/>
                <w:szCs w:val="24"/>
              </w:rPr>
              <w:t>Определение перечня СИЗ и СОС</w:t>
            </w:r>
          </w:p>
        </w:tc>
        <w:tc>
          <w:tcPr>
            <w:tcW w:w="5103" w:type="dxa"/>
          </w:tcPr>
          <w:p w:rsidR="004562D4" w:rsidRPr="00237B9A" w:rsidRDefault="0053124F" w:rsidP="00456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124F">
              <w:rPr>
                <w:sz w:val="24"/>
                <w:szCs w:val="24"/>
              </w:rPr>
              <w:t xml:space="preserve">Определение перечня СИЗ и СОС для работника для защиты от производственных факторов и опасностей.  </w:t>
            </w:r>
          </w:p>
        </w:tc>
        <w:tc>
          <w:tcPr>
            <w:tcW w:w="1383" w:type="dxa"/>
            <w:vAlign w:val="center"/>
          </w:tcPr>
          <w:p w:rsidR="004562D4" w:rsidRPr="00237B9A" w:rsidRDefault="00496584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14E17">
              <w:rPr>
                <w:sz w:val="24"/>
                <w:szCs w:val="24"/>
              </w:rPr>
              <w:t>змеримая</w:t>
            </w:r>
          </w:p>
        </w:tc>
      </w:tr>
      <w:tr w:rsidR="004562D4" w:rsidRPr="00237B9A" w:rsidTr="00114E17">
        <w:tc>
          <w:tcPr>
            <w:tcW w:w="1242" w:type="dxa"/>
            <w:vAlign w:val="center"/>
          </w:tcPr>
          <w:p w:rsidR="004562D4" w:rsidRPr="00237B9A" w:rsidRDefault="00CF4C74" w:rsidP="00CF4C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  <w:lang w:val="en-US"/>
              </w:rPr>
              <w:t>E</w:t>
            </w:r>
            <w:r w:rsidRPr="00237B9A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4562D4" w:rsidRPr="00237B9A" w:rsidRDefault="0053124F" w:rsidP="00CF4C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124F">
              <w:rPr>
                <w:sz w:val="24"/>
                <w:szCs w:val="24"/>
              </w:rPr>
              <w:t>Проведение контроля требований охраны труда</w:t>
            </w:r>
          </w:p>
        </w:tc>
        <w:tc>
          <w:tcPr>
            <w:tcW w:w="5103" w:type="dxa"/>
          </w:tcPr>
          <w:p w:rsidR="004562D4" w:rsidRPr="00237B9A" w:rsidRDefault="0053124F" w:rsidP="004562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124F">
              <w:rPr>
                <w:sz w:val="24"/>
                <w:szCs w:val="24"/>
              </w:rPr>
              <w:t>Проведение контроля требований охраны труда.</w:t>
            </w:r>
          </w:p>
        </w:tc>
        <w:tc>
          <w:tcPr>
            <w:tcW w:w="1383" w:type="dxa"/>
            <w:vAlign w:val="center"/>
          </w:tcPr>
          <w:p w:rsidR="004562D4" w:rsidRPr="00237B9A" w:rsidRDefault="002A46C1" w:rsidP="00CF4C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14E17">
              <w:rPr>
                <w:sz w:val="24"/>
                <w:szCs w:val="24"/>
              </w:rPr>
              <w:t xml:space="preserve">змеримая </w:t>
            </w:r>
          </w:p>
        </w:tc>
      </w:tr>
    </w:tbl>
    <w:p w:rsidR="004562D4" w:rsidRPr="00A144C6" w:rsidRDefault="004562D4" w:rsidP="00C941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5069478"/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12F94" w:rsidRDefault="00D12F94">
      <w:pPr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br w:type="page"/>
      </w:r>
    </w:p>
    <w:p w:rsidR="00DE39D8" w:rsidRPr="00D12F94" w:rsidRDefault="00DE39D8" w:rsidP="00D12F94">
      <w:pPr>
        <w:spacing w:after="0" w:line="360" w:lineRule="auto"/>
        <w:ind w:firstLine="709"/>
        <w:jc w:val="both"/>
        <w:rPr>
          <w:rFonts w:ascii="Times New Roman" w:hAnsi="Times New Roman"/>
          <w:color w:val="2C8DE6"/>
          <w:sz w:val="34"/>
          <w:szCs w:val="34"/>
        </w:rPr>
      </w:pPr>
      <w:r w:rsidRPr="00D12F94">
        <w:rPr>
          <w:rFonts w:ascii="Times New Roman" w:hAnsi="Times New Roman"/>
          <w:color w:val="2C8DE6"/>
          <w:sz w:val="34"/>
          <w:szCs w:val="34"/>
        </w:rPr>
        <w:lastRenderedPageBreak/>
        <w:t>5</w:t>
      </w:r>
      <w:r w:rsidRPr="00D12F94">
        <w:rPr>
          <w:rFonts w:ascii="Times New Roman" w:hAnsi="Times New Roman"/>
          <w:b/>
          <w:color w:val="2C8DE6"/>
          <w:sz w:val="34"/>
          <w:szCs w:val="34"/>
        </w:rPr>
        <w:t>. КОНКУРСНОЕ ЗАДАНИЕ</w:t>
      </w:r>
    </w:p>
    <w:p w:rsidR="00DE39D8" w:rsidRPr="00A57976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95069479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19"/>
    </w:p>
    <w:p w:rsidR="007B2222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53124F">
        <w:rPr>
          <w:rFonts w:ascii="Times New Roman" w:hAnsi="Times New Roman" w:cs="Times New Roman"/>
          <w:sz w:val="28"/>
          <w:szCs w:val="28"/>
        </w:rPr>
        <w:t xml:space="preserve">12 </w:t>
      </w:r>
      <w:r w:rsidR="00C95E0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222" w:rsidRDefault="007B2222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C9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C95E0A" w:rsidRPr="002A51C9">
        <w:rPr>
          <w:rFonts w:ascii="Times New Roman" w:hAnsi="Times New Roman" w:cs="Times New Roman"/>
          <w:sz w:val="28"/>
          <w:szCs w:val="28"/>
        </w:rPr>
        <w:t>18</w:t>
      </w:r>
      <w:r w:rsidRPr="002A51C9">
        <w:rPr>
          <w:rFonts w:ascii="Times New Roman" w:hAnsi="Times New Roman" w:cs="Times New Roman"/>
          <w:sz w:val="28"/>
          <w:szCs w:val="28"/>
        </w:rPr>
        <w:t xml:space="preserve"> до </w:t>
      </w:r>
      <w:r w:rsidR="00496584">
        <w:rPr>
          <w:rFonts w:ascii="Times New Roman" w:hAnsi="Times New Roman" w:cs="Times New Roman"/>
          <w:sz w:val="28"/>
          <w:szCs w:val="28"/>
        </w:rPr>
        <w:t>23</w:t>
      </w:r>
      <w:r w:rsidRPr="002A51C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D12F9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95069480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0"/>
    </w:p>
    <w:p w:rsidR="00496584" w:rsidRPr="00496584" w:rsidRDefault="00DE39D8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496584">
        <w:rPr>
          <w:rFonts w:ascii="Times New Roman" w:hAnsi="Times New Roman" w:cs="Times New Roman"/>
          <w:sz w:val="28"/>
          <w:szCs w:val="28"/>
        </w:rPr>
        <w:t>5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C95E0A">
        <w:rPr>
          <w:rFonts w:ascii="Times New Roman" w:hAnsi="Times New Roman" w:cs="Times New Roman"/>
          <w:sz w:val="28"/>
          <w:szCs w:val="28"/>
        </w:rPr>
        <w:t>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2A46C1" w:rsidRDefault="00496584" w:rsidP="00496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>Модуль 1. Разработка инструкций по охране труда для двух профессий работников, в условиях неблагоприятной эпидемиологической обстановки.</w:t>
      </w:r>
    </w:p>
    <w:p w:rsidR="00496584" w:rsidRDefault="00496584" w:rsidP="00496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>Модуль 2. Разработка программы и презентации внепланового инструктажа, для всех работников организации, в связи с введением нормативного акта, регулирующего требования в области техники безопасности и охраны труда.</w:t>
      </w:r>
    </w:p>
    <w:p w:rsidR="00496584" w:rsidRDefault="00496584" w:rsidP="00496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>Модуль 3. Оказание первой помощи, и разработка плана порядка действий, при обнаружении сотрудника с признаками ОРВИ.</w:t>
      </w:r>
    </w:p>
    <w:p w:rsidR="00496584" w:rsidRDefault="00496584" w:rsidP="00496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 xml:space="preserve">Модуль 4. Определение перечня СИЗ и СОС для работника для защиты от производственных факторов и опасностей.  </w:t>
      </w:r>
    </w:p>
    <w:p w:rsidR="00496584" w:rsidRDefault="00496584" w:rsidP="00496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>Модуль 5. Проведение контроля требований охраны труда.</w:t>
      </w:r>
    </w:p>
    <w:p w:rsidR="00496584" w:rsidRDefault="00496584" w:rsidP="004965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170D8D" w:rsidRDefault="00AA2B8A" w:rsidP="00237B9A">
      <w:pPr>
        <w:pStyle w:val="2"/>
        <w:rPr>
          <w:rFonts w:ascii="Times New Roman" w:hAnsi="Times New Roman"/>
          <w:szCs w:val="28"/>
          <w:lang w:val="ru-RU"/>
        </w:rPr>
      </w:pPr>
      <w:bookmarkStart w:id="21" w:name="_Toc495069481"/>
      <w:r w:rsidRPr="00170D8D">
        <w:rPr>
          <w:rFonts w:ascii="Times New Roman" w:hAnsi="Times New Roman"/>
          <w:szCs w:val="28"/>
          <w:lang w:val="ru-RU"/>
        </w:rPr>
        <w:lastRenderedPageBreak/>
        <w:t xml:space="preserve">5.3. </w:t>
      </w:r>
      <w:r w:rsidR="00DE39D8" w:rsidRPr="00170D8D">
        <w:rPr>
          <w:rFonts w:ascii="Times New Roman" w:hAnsi="Times New Roman"/>
          <w:szCs w:val="28"/>
          <w:lang w:val="ru-RU"/>
        </w:rPr>
        <w:t>ТРЕБОВАНИЯ К РАЗРАБОТКЕ КОНКУРСНОГО ЗАДАНИЯ</w:t>
      </w:r>
      <w:bookmarkEnd w:id="21"/>
    </w:p>
    <w:p w:rsidR="00DE39D8" w:rsidRPr="00A57976" w:rsidRDefault="00DE39D8" w:rsidP="00D12F94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910849" w:rsidRPr="004E405B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 необходимо составлять по образцам, представленным «</w:t>
      </w:r>
      <w:r>
        <w:rPr>
          <w:rFonts w:ascii="Times New Roman" w:hAnsi="Times New Roman"/>
          <w:sz w:val="28"/>
          <w:szCs w:val="28"/>
          <w:lang w:val="en-US"/>
        </w:rPr>
        <w:t>WorldSkills</w:t>
      </w:r>
      <w:r w:rsidRPr="004E4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Russia</w:t>
      </w:r>
      <w:r>
        <w:rPr>
          <w:rFonts w:ascii="Times New Roman" w:hAnsi="Times New Roman"/>
          <w:sz w:val="28"/>
          <w:szCs w:val="28"/>
        </w:rPr>
        <w:t xml:space="preserve">». Используя для текстовых документов шаблон формата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="00496584">
        <w:rPr>
          <w:rFonts w:ascii="Times New Roman" w:hAnsi="Times New Roman"/>
          <w:sz w:val="28"/>
          <w:szCs w:val="28"/>
        </w:rPr>
        <w:t>.</w:t>
      </w:r>
    </w:p>
    <w:p w:rsidR="004E405B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задание, модули – разрабатывают эксперты.</w:t>
      </w:r>
    </w:p>
    <w:p w:rsidR="004E405B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разрабатывается за два месяца до начала чемпионата Экспертами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 по соответствующей компетенции, а затем размещаются в соответствующую закрытую группу на Дискуссионном форуме в разделе компетенции «Охрана труда»</w:t>
      </w:r>
      <w:r w:rsidR="00C875F7">
        <w:rPr>
          <w:rFonts w:ascii="Times New Roman" w:hAnsi="Times New Roman"/>
          <w:sz w:val="28"/>
          <w:szCs w:val="28"/>
        </w:rPr>
        <w:t>.</w:t>
      </w:r>
    </w:p>
    <w:p w:rsidR="004E405B" w:rsidRDefault="00C875F7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Конкурсное задание утверждается Техническим директором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 xml:space="preserve"> за 1 месяц до текущего конкурса.</w:t>
      </w:r>
    </w:p>
    <w:p w:rsidR="004E405B" w:rsidRPr="00910849" w:rsidRDefault="004E405B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496584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584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 w:rsidRPr="00496584">
        <w:rPr>
          <w:rFonts w:ascii="Times New Roman" w:hAnsi="Times New Roman" w:cs="Times New Roman"/>
          <w:b/>
          <w:sz w:val="28"/>
          <w:szCs w:val="28"/>
        </w:rPr>
        <w:t>: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584">
        <w:rPr>
          <w:rFonts w:ascii="Times New Roman" w:hAnsi="Times New Roman" w:cs="Times New Roman"/>
          <w:b/>
          <w:sz w:val="28"/>
          <w:szCs w:val="28"/>
        </w:rPr>
        <w:t>Модуль 1. Разработка инструкций по охране труда для двух профессий работников, в условиях неблагоприятной эпидемиологической обстановки.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>Участнику необходимо составить две инструкции по охране труда, при работе в условиях неблагоприятной эпидемиологической обстановки, для двух профессий (черный ящик) используя документы из Перечня НПА.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>Шаблон/заполняемая форма предоставляется участнику в электронном виде.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584">
        <w:rPr>
          <w:rFonts w:ascii="Times New Roman" w:hAnsi="Times New Roman" w:cs="Times New Roman"/>
          <w:b/>
          <w:sz w:val="28"/>
          <w:szCs w:val="28"/>
        </w:rPr>
        <w:t>Модуль 2. Разработка программы и презентации внепланового инструктажа, для всех работников организации, в связи с введением нормативного акта, регулирующего требования в области техники безопасности и охраны труда.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 xml:space="preserve">Участнику необходимо разработать программу и презентацию внепланового инструктажа для всех работников организации, в связи с </w:t>
      </w:r>
      <w:r w:rsidRPr="00496584">
        <w:rPr>
          <w:rFonts w:ascii="Times New Roman" w:hAnsi="Times New Roman" w:cs="Times New Roman"/>
          <w:sz w:val="28"/>
          <w:szCs w:val="28"/>
        </w:rPr>
        <w:lastRenderedPageBreak/>
        <w:t xml:space="preserve">введением нового нормативного акта, регулирующего требования в области техники безопасности и охраны труда. 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>Шаблон/заполняемая форма предоставляется участнику в электронном виде.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584">
        <w:rPr>
          <w:rFonts w:ascii="Times New Roman" w:hAnsi="Times New Roman" w:cs="Times New Roman"/>
          <w:b/>
          <w:sz w:val="28"/>
          <w:szCs w:val="28"/>
        </w:rPr>
        <w:t>Модуль 3. Оказание первой помощи, и разработка плана порядка действий, при обнаружении сотрудника с признаками ОРВИ.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 xml:space="preserve">Участнику, как специалисту по охране труда, необходимо расписать порядок действий в данной ситуации, и предложить мероприятия по организации работы в текущей обстановке. 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584">
        <w:rPr>
          <w:rFonts w:ascii="Times New Roman" w:hAnsi="Times New Roman" w:cs="Times New Roman"/>
          <w:b/>
          <w:sz w:val="28"/>
          <w:szCs w:val="28"/>
        </w:rPr>
        <w:t xml:space="preserve">Модуль 4. Определение перечня СИЗ и СОС для работника для защиты от производственных факторов и опасностей.  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 xml:space="preserve">Участнику необходимо заполнить две карточки СИЗ и СОС. 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>1.</w:t>
      </w:r>
      <w:r w:rsidRPr="00496584">
        <w:rPr>
          <w:rFonts w:ascii="Times New Roman" w:hAnsi="Times New Roman" w:cs="Times New Roman"/>
          <w:sz w:val="28"/>
          <w:szCs w:val="28"/>
        </w:rPr>
        <w:tab/>
        <w:t xml:space="preserve">Для работника в обычном режиме работы; 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>2.</w:t>
      </w:r>
      <w:r w:rsidRPr="00496584">
        <w:rPr>
          <w:rFonts w:ascii="Times New Roman" w:hAnsi="Times New Roman" w:cs="Times New Roman"/>
          <w:sz w:val="28"/>
          <w:szCs w:val="28"/>
        </w:rPr>
        <w:tab/>
        <w:t xml:space="preserve">Для работника в условиях неблагоприятной эпидемиологической обстановки. 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>Шаблон/заполняемая форма предоставляется участнику в электронном виде.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584">
        <w:rPr>
          <w:rFonts w:ascii="Times New Roman" w:hAnsi="Times New Roman" w:cs="Times New Roman"/>
          <w:b/>
          <w:sz w:val="28"/>
          <w:szCs w:val="28"/>
        </w:rPr>
        <w:t xml:space="preserve">Модуль 5. Проведение контроля требований охраны труда. </w:t>
      </w:r>
    </w:p>
    <w:p w:rsidR="00496584" w:rsidRPr="00496584" w:rsidRDefault="00496584" w:rsidP="00496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84">
        <w:rPr>
          <w:rFonts w:ascii="Times New Roman" w:hAnsi="Times New Roman" w:cs="Times New Roman"/>
          <w:sz w:val="28"/>
          <w:szCs w:val="28"/>
        </w:rPr>
        <w:t>Участнику необходимо провести контроль соблюдения требований охраны труда, и выявить несоответствия требований эпидемиологического надзора. При выявлении нарушений составить предписание.</w:t>
      </w: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C875F7" w:rsidRDefault="00C875F7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конкурсной площадке необходимо предусмотреть:</w:t>
      </w:r>
    </w:p>
    <w:p w:rsidR="00C875F7" w:rsidRDefault="00C875F7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</w:t>
      </w:r>
      <w:r w:rsidR="00B915D8">
        <w:rPr>
          <w:rFonts w:ascii="Times New Roman" w:hAnsi="Times New Roman"/>
          <w:sz w:val="28"/>
          <w:szCs w:val="28"/>
        </w:rPr>
        <w:t>ещение для экспертов, оборудованное рабочими местами, столом для переговоров, компьютерами;</w:t>
      </w:r>
    </w:p>
    <w:p w:rsidR="00C875F7" w:rsidRDefault="00B915D8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помещение для участников, оборудованное местом для хранения личных вещей, принтера; </w:t>
      </w:r>
    </w:p>
    <w:p w:rsidR="00C875F7" w:rsidRDefault="00C875F7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конкурсная площадка</w:t>
      </w:r>
      <w:r w:rsidR="00B915D8">
        <w:rPr>
          <w:rFonts w:ascii="Times New Roman" w:hAnsi="Times New Roman"/>
          <w:sz w:val="28"/>
          <w:szCs w:val="28"/>
        </w:rPr>
        <w:t>, содержит пять рабочих мест, состоящих их стола, стула, ПК, двух принтеров</w:t>
      </w:r>
      <w:r>
        <w:rPr>
          <w:rFonts w:ascii="Times New Roman" w:hAnsi="Times New Roman"/>
          <w:sz w:val="28"/>
          <w:szCs w:val="28"/>
        </w:rPr>
        <w:t>;</w:t>
      </w:r>
    </w:p>
    <w:p w:rsidR="00C875F7" w:rsidRPr="00C875F7" w:rsidRDefault="00C875F7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брифинг зона, разделенная на две части, каждая из них должна содержать 12 стульев-15 и место для участника</w:t>
      </w:r>
    </w:p>
    <w:p w:rsidR="00B915D8" w:rsidRDefault="00B915D8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проводного интернета обязательно в комнате экспертов, все ПК экспертов должны быть подключены к проводному интернету и принтеру, ПК участников должны быть подключены к принтерам на конкурсной площадке.</w:t>
      </w:r>
    </w:p>
    <w:p w:rsidR="00746265" w:rsidRDefault="00746265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инфраструктурном листе перечислено все оборудование, материалы и устройства для экспертов и участников, которые необходимы для проведения конкурса, которые предоставляет Организатор конкурса.</w:t>
      </w:r>
      <w:bookmarkStart w:id="22" w:name="_GoBack"/>
      <w:bookmarkEnd w:id="22"/>
    </w:p>
    <w:p w:rsidR="00746265" w:rsidRPr="00C875F7" w:rsidRDefault="00746265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DE39D8" w:rsidP="00D12F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746265" w:rsidRDefault="00746265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46265">
        <w:rPr>
          <w:rFonts w:ascii="Times New Roman" w:hAnsi="Times New Roman"/>
          <w:sz w:val="28"/>
        </w:rPr>
        <w:t>Р</w:t>
      </w:r>
      <w:r w:rsidR="00B915D8" w:rsidRPr="00746265">
        <w:rPr>
          <w:rFonts w:ascii="Times New Roman" w:hAnsi="Times New Roman"/>
          <w:sz w:val="28"/>
        </w:rPr>
        <w:t>а</w:t>
      </w:r>
      <w:r w:rsidRPr="00746265">
        <w:rPr>
          <w:rFonts w:ascii="Times New Roman" w:hAnsi="Times New Roman"/>
          <w:sz w:val="28"/>
        </w:rPr>
        <w:t>бочее место участника состоит из</w:t>
      </w:r>
      <w:r>
        <w:rPr>
          <w:rFonts w:ascii="Times New Roman" w:hAnsi="Times New Roman"/>
          <w:sz w:val="28"/>
        </w:rPr>
        <w:t xml:space="preserve"> </w:t>
      </w:r>
      <w:r w:rsidR="00042F15">
        <w:rPr>
          <w:rFonts w:ascii="Times New Roman" w:hAnsi="Times New Roman"/>
          <w:sz w:val="28"/>
        </w:rPr>
        <w:t>рабочего стола, стула, ПК</w:t>
      </w:r>
    </w:p>
    <w:p w:rsidR="00746265" w:rsidRDefault="00042F15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конкурсной площадке располагается пять рабочих мест участников, не связанных между собой и исключающих возможность видеть монитор другого участника. </w:t>
      </w:r>
      <w:r w:rsidR="00D0767E">
        <w:rPr>
          <w:rFonts w:ascii="Times New Roman" w:hAnsi="Times New Roman"/>
          <w:sz w:val="28"/>
        </w:rPr>
        <w:t xml:space="preserve">К пяти компьютерам необходимо подключить два принтера, для распечатки конкурсных заданий. </w:t>
      </w:r>
    </w:p>
    <w:p w:rsidR="00B915D8" w:rsidRDefault="00D0767E" w:rsidP="00D12F94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Все компьютеры и принтеры должны быть подключены к сети.</w:t>
      </w:r>
    </w:p>
    <w:p w:rsidR="00B915D8" w:rsidRDefault="00B915D8" w:rsidP="00DE39D8">
      <w:pPr>
        <w:pStyle w:val="aff1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2"/>
        <w:gridCol w:w="222"/>
        <w:gridCol w:w="4711"/>
      </w:tblGrid>
      <w:tr w:rsidR="003E1FA6" w:rsidTr="003E1FA6">
        <w:tc>
          <w:tcPr>
            <w:tcW w:w="4202" w:type="dxa"/>
            <w:vMerge w:val="restart"/>
          </w:tcPr>
          <w:p w:rsidR="003E1FA6" w:rsidRDefault="003E1FA6" w:rsidP="00DE39D8">
            <w:pPr>
              <w:pStyle w:val="aff1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1008380</wp:posOffset>
                      </wp:positionV>
                      <wp:extent cx="295275" cy="266700"/>
                      <wp:effectExtent l="0" t="0" r="66675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7E88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51.35pt;margin-top:79.4pt;width:23.25pt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8MB/wEAAA0EAAAOAAAAZHJzL2Uyb0RvYy54bWysU0uOEzEQ3SNxB8t70p2IyUCUziwywAbB&#10;iM8BPG47bck/lU062Q1cYI7AFdiwGEBzhu4bUXYnPQgQEohNddtV71XVq/LybGc02QoIytmKTicl&#10;JcJyVyu7qejbN08fPKIkRGZrpp0VFd2LQM9W9+8tW78QM9c4XQsgSGLDovUVbWL0i6IIvBGGhYnz&#10;wqJTOjAs4hE2RQ2sRXaji1lZzovWQe3BcREC3p4PTrrK/FIKHl9KGUQkuqJYW8wWsr1Mtlgt2WID&#10;zDeKH8pg/1CFYcpi0pHqnEVG3oH6hcooDi44GSfcmcJJqbjIPWA30/Knbl43zIvcC4oT/ChT+H+0&#10;/MX2AoiqcXYPKbHM4Iy6j/1Vf9196z7116R/392i6T/0V93n7mv3pbvtbggGo3KtDwskWNsLOJyC&#10;v4Akw06CSV9skOyy2vtRbbGLhOPl7PHJ7PSEEo6u2Xx+WuZpFHdgDyE+E86Q9FPREIGpTRPXzlqc&#10;q4NpVpxtn4eI6RF4BKTM2iYbmdJPbE3i3mNjDMC1qXCMTf4iNTCUnP/iXosB+0pIFAWLHHLkdRRr&#10;DWTLcJEY58LG6ciE0QkmldYjsMzF/RF4iE9QkVf1b8AjImd2No5go6yD32WPu2PJcog/KjD0nSS4&#10;dPU+DzNLgzuXtTq8j7TUP54z/O4Vr74DAAD//wMAUEsDBBQABgAIAAAAIQAX8YVw3gAAAAsBAAAP&#10;AAAAZHJzL2Rvd25yZXYueG1sTI9NS8NAEIbvgv9hGcGb3W3wI43ZFBFa8KBgKnjdZsckNDu7ZLdN&#10;+u+dnvQ2L/PwfpTr2Q3ihGPsPWlYLhQIpMbbnloNX7vNXQ4iJkPWDJ5QwxkjrKvrq9IU1k/0iac6&#10;tYJNKBZGQ5dSKKSMTYfOxIUPSPz78aMzieXYSjuaic3dIDOlHqUzPXFCZwK+dtgc6qPTsFH1dvc9&#10;p9Af2o/QTW/vuMSV1rc388sziIRz+oPhUp+rQ8Wd9v5INoqBtcqeGOXjIecNF+J+lYHYa+DgHGRV&#10;yv8bql8AAAD//wMAUEsBAi0AFAAGAAgAAAAhALaDOJL+AAAA4QEAABMAAAAAAAAAAAAAAAAAAAAA&#10;AFtDb250ZW50X1R5cGVzXS54bWxQSwECLQAUAAYACAAAACEAOP0h/9YAAACUAQAACwAAAAAAAAAA&#10;AAAAAAAvAQAAX3JlbHMvLnJlbHNQSwECLQAUAAYACAAAACEANmfDAf8BAAANBAAADgAAAAAAAAAA&#10;AAAAAAAuAgAAZHJzL2Uyb0RvYy54bWxQSwECLQAUAAYACAAAACEAF/GFcN4AAAALAQAADwAAAAAA&#10;AAAAAAAAAABZBAAAZHJzL2Rvd25yZXYueG1sUEsFBgAAAAAEAAQA8wAAAGQ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30B475E3" wp14:editId="161B44C8">
                  <wp:extent cx="1219200" cy="1078865"/>
                  <wp:effectExtent l="0" t="0" r="0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4574C">
              <w:rPr>
                <w:rFonts w:ascii="Times New Roman" w:hAnsi="Times New Roman"/>
                <w:noProof/>
                <w:color w:val="C00000"/>
              </w:rPr>
              <w:lastRenderedPageBreak/>
              <w:drawing>
                <wp:inline distT="0" distB="0" distL="0" distR="0" wp14:anchorId="2F2A72CA" wp14:editId="0A8289D3">
                  <wp:extent cx="2533650" cy="2171700"/>
                  <wp:effectExtent l="0" t="0" r="0" b="0"/>
                  <wp:docPr id="3" name="Рисунок 3" descr="https://artameb.ru/upload/resize_cache/iblock/77b/370_370_1/77b6a95902757de132174132adc229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tameb.ru/upload/resize_cache/iblock/77b/370_370_1/77b6a95902757de132174132adc2292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27" t="14804" r="11081" b="16314"/>
                          <a:stretch/>
                        </pic:blipFill>
                        <pic:spPr bwMode="auto">
                          <a:xfrm>
                            <a:off x="0" y="0"/>
                            <a:ext cx="25336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3E1FA6" w:rsidRDefault="003E1FA6" w:rsidP="00DE39D8">
            <w:pPr>
              <w:pStyle w:val="af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11" w:type="dxa"/>
            <w:vAlign w:val="center"/>
          </w:tcPr>
          <w:p w:rsidR="003E1FA6" w:rsidRDefault="003E1FA6" w:rsidP="003E1FA6">
            <w:pPr>
              <w:pStyle w:val="aff1"/>
              <w:ind w:left="0"/>
              <w:rPr>
                <w:rFonts w:ascii="Times New Roman" w:hAnsi="Times New Roman"/>
              </w:rPr>
            </w:pPr>
            <w:r w:rsidRPr="00D4574C">
              <w:rPr>
                <w:rFonts w:ascii="Times New Roman" w:hAnsi="Times New Roman"/>
                <w:noProof/>
              </w:rPr>
              <w:drawing>
                <wp:inline distT="0" distB="0" distL="0" distR="0" wp14:anchorId="4CEE2058" wp14:editId="665BAEC0">
                  <wp:extent cx="2857500" cy="1905000"/>
                  <wp:effectExtent l="0" t="0" r="0" b="0"/>
                  <wp:docPr id="4" name="Рисунок 4" descr="https://mebel-art.com.ua/Media/files/filemanager/razmer_e-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bel-art.com.ua/Media/files/filemanager/razmer_e-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FA6" w:rsidTr="003E1FA6">
        <w:tc>
          <w:tcPr>
            <w:tcW w:w="4202" w:type="dxa"/>
            <w:vMerge/>
          </w:tcPr>
          <w:p w:rsidR="003E1FA6" w:rsidRDefault="003E1FA6" w:rsidP="00DE39D8">
            <w:pPr>
              <w:pStyle w:val="aff1"/>
              <w:ind w:left="0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22" w:type="dxa"/>
          </w:tcPr>
          <w:p w:rsidR="003E1FA6" w:rsidRDefault="003E1FA6" w:rsidP="00DE39D8">
            <w:pPr>
              <w:pStyle w:val="aff1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11" w:type="dxa"/>
            <w:vAlign w:val="center"/>
          </w:tcPr>
          <w:p w:rsidR="003E1FA6" w:rsidRPr="00D4574C" w:rsidRDefault="003E1FA6" w:rsidP="003E1FA6">
            <w:pPr>
              <w:pStyle w:val="aff1"/>
              <w:ind w:left="0"/>
              <w:rPr>
                <w:rFonts w:ascii="Times New Roman" w:hAnsi="Times New Roman"/>
              </w:rPr>
            </w:pPr>
            <w:r w:rsidRPr="00D10CE3">
              <w:rPr>
                <w:rFonts w:ascii="Times New Roman" w:hAnsi="Times New Roman"/>
                <w:noProof/>
              </w:rPr>
              <w:drawing>
                <wp:inline distT="0" distB="0" distL="0" distR="0" wp14:anchorId="664BF355" wp14:editId="0AC30030">
                  <wp:extent cx="2819400" cy="2402676"/>
                  <wp:effectExtent l="0" t="0" r="0" b="0"/>
                  <wp:docPr id="9" name="Рисунок 9" descr="https://krs.spb.ru/image/cache/data/fgymyfoy/algg5dshj9f8gmqy-1000x1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krs.spb.ru/image/cache/data/fgymyfoy/algg5dshj9f8gmqy-1000x10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17" b="3673"/>
                          <a:stretch/>
                        </pic:blipFill>
                        <pic:spPr bwMode="auto">
                          <a:xfrm>
                            <a:off x="0" y="0"/>
                            <a:ext cx="2819400" cy="240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74C" w:rsidRDefault="00D4574C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5069482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7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3F2E2D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237B9A" w:rsidTr="00E9251E"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  <w:vAlign w:val="center"/>
          </w:tcPr>
          <w:p w:rsidR="008B560B" w:rsidRPr="00237B9A" w:rsidRDefault="008B560B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237B9A" w:rsidTr="00E9251E"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B236AD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2798" w:type="dxa"/>
            <w:vAlign w:val="center"/>
          </w:tcPr>
          <w:p w:rsidR="008B560B" w:rsidRPr="00237B9A" w:rsidRDefault="00B236AD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237B9A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  <w:vAlign w:val="center"/>
          </w:tcPr>
          <w:p w:rsidR="008B560B" w:rsidRPr="00237B9A" w:rsidRDefault="00835BF6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  <w:vAlign w:val="center"/>
          </w:tcPr>
          <w:p w:rsidR="008B560B" w:rsidRPr="00237B9A" w:rsidRDefault="00B236AD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237B9A">
              <w:rPr>
                <w:sz w:val="24"/>
                <w:szCs w:val="24"/>
              </w:rPr>
              <w:t xml:space="preserve"> за 6 </w:t>
            </w:r>
            <w:r w:rsidR="00835BF6" w:rsidRPr="00237B9A">
              <w:rPr>
                <w:sz w:val="24"/>
                <w:szCs w:val="24"/>
              </w:rPr>
              <w:lastRenderedPageBreak/>
              <w:t>месяцев до чемпионата</w:t>
            </w:r>
          </w:p>
        </w:tc>
      </w:tr>
      <w:tr w:rsidR="00C06EBC" w:rsidRPr="00237B9A" w:rsidTr="00E9251E"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B236AD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lastRenderedPageBreak/>
              <w:t>Утверждение Главного эксперта чемпионата</w:t>
            </w:r>
            <w:r w:rsidR="00C06EBC" w:rsidRPr="00237B9A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2798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301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308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237B9A" w:rsidTr="00E9251E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C06EBC" w:rsidRPr="00237B9A" w:rsidRDefault="00C06EBC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2798" w:type="dxa"/>
            <w:vAlign w:val="center"/>
          </w:tcPr>
          <w:p w:rsidR="00C06EBC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1</w:t>
            </w:r>
            <w:r w:rsidR="00C06EBC" w:rsidRPr="00237B9A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3014" w:type="dxa"/>
            <w:vAlign w:val="center"/>
          </w:tcPr>
          <w:p w:rsidR="00C06EBC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За 1</w:t>
            </w:r>
            <w:r w:rsidR="00C06EBC" w:rsidRPr="00237B9A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3084" w:type="dxa"/>
            <w:vAlign w:val="center"/>
          </w:tcPr>
          <w:p w:rsidR="00C06EBC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 xml:space="preserve">За </w:t>
            </w:r>
            <w:r w:rsidR="004D096E" w:rsidRPr="00237B9A">
              <w:rPr>
                <w:sz w:val="24"/>
                <w:szCs w:val="24"/>
              </w:rPr>
              <w:t>1</w:t>
            </w:r>
            <w:r w:rsidRPr="00237B9A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237B9A" w:rsidTr="00E9251E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C06EBC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С-2</w:t>
            </w:r>
          </w:p>
        </w:tc>
        <w:tc>
          <w:tcPr>
            <w:tcW w:w="301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С-2</w:t>
            </w:r>
          </w:p>
        </w:tc>
        <w:tc>
          <w:tcPr>
            <w:tcW w:w="3084" w:type="dxa"/>
            <w:vAlign w:val="center"/>
          </w:tcPr>
          <w:p w:rsidR="008B560B" w:rsidRPr="00237B9A" w:rsidRDefault="00C06EBC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С-2</w:t>
            </w:r>
          </w:p>
        </w:tc>
      </w:tr>
      <w:tr w:rsidR="00C06EBC" w:rsidRPr="00237B9A" w:rsidTr="00E9251E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  <w:vAlign w:val="center"/>
          </w:tcPr>
          <w:p w:rsidR="008B560B" w:rsidRPr="00237B9A" w:rsidRDefault="00C06EBC" w:rsidP="00E9251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237B9A">
              <w:rPr>
                <w:b/>
                <w:color w:val="FFFFFF" w:themeColor="background1"/>
                <w:sz w:val="24"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  <w:vAlign w:val="center"/>
          </w:tcPr>
          <w:p w:rsidR="008B560B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С+1</w:t>
            </w:r>
          </w:p>
        </w:tc>
        <w:tc>
          <w:tcPr>
            <w:tcW w:w="3014" w:type="dxa"/>
            <w:vAlign w:val="center"/>
          </w:tcPr>
          <w:p w:rsidR="008B560B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С+1</w:t>
            </w:r>
          </w:p>
        </w:tc>
        <w:tc>
          <w:tcPr>
            <w:tcW w:w="3084" w:type="dxa"/>
            <w:vAlign w:val="center"/>
          </w:tcPr>
          <w:p w:rsidR="008B560B" w:rsidRPr="00237B9A" w:rsidRDefault="004D096E" w:rsidP="00E9251E">
            <w:pPr>
              <w:rPr>
                <w:sz w:val="24"/>
                <w:szCs w:val="24"/>
              </w:rPr>
            </w:pPr>
            <w:r w:rsidRPr="00237B9A">
              <w:rPr>
                <w:sz w:val="24"/>
                <w:szCs w:val="24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5069483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5069484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9A" w:rsidRDefault="0023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95069485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95069486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5069487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Default="00DE39D8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237B9A" w:rsidRPr="00333911" w:rsidRDefault="00237B9A" w:rsidP="003F2E2D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5069488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9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237B9A" w:rsidRPr="00333911" w:rsidRDefault="00237B9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5069489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198" w:rsidRPr="00C34D40" w:rsidRDefault="00A93198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A93198" w:rsidRPr="00C34D40" w:rsidRDefault="00A93198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37B9A" w:rsidRDefault="0023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95069490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95069491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237B9A" w:rsidRPr="0064491A" w:rsidRDefault="00237B9A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5069492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237B9A" w:rsidRDefault="00DE39D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3F2E2D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237B9A" w:rsidRDefault="0023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95069493"/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95069494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237B9A" w:rsidRPr="0029547E" w:rsidRDefault="00237B9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5069495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DE39D8" w:rsidRDefault="003F2E2D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</w:t>
      </w:r>
    </w:p>
    <w:p w:rsidR="00237B9A" w:rsidRPr="0029547E" w:rsidRDefault="00237B9A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5069496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F96457" w:rsidRPr="0029547E" w:rsidRDefault="003F2E2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использовать телефон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5069497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DE39D8" w:rsidRPr="0029547E" w:rsidRDefault="00DE39D8" w:rsidP="00787BD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787BDF" w:rsidP="00237B9A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897BE3" wp14:editId="694E25DA">
            <wp:extent cx="5962685" cy="3457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l="8554" t="11445" r="20373" b="22618"/>
                    <a:stretch/>
                  </pic:blipFill>
                  <pic:spPr bwMode="auto">
                    <a:xfrm>
                      <a:off x="0" y="0"/>
                      <a:ext cx="5958976" cy="3455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1269" w:rsidSect="00ED18F9">
      <w:headerReference w:type="default" r:id="rId21"/>
      <w:footerReference w:type="defaul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198" w:rsidRDefault="00A93198" w:rsidP="00970F49">
      <w:pPr>
        <w:spacing w:after="0" w:line="240" w:lineRule="auto"/>
      </w:pPr>
      <w:r>
        <w:separator/>
      </w:r>
    </w:p>
  </w:endnote>
  <w:endnote w:type="continuationSeparator" w:id="0">
    <w:p w:rsidR="00A93198" w:rsidRDefault="00A9319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A93198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A93198" w:rsidRPr="00832EBB" w:rsidRDefault="00A93198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A93198" w:rsidRPr="00832EBB" w:rsidRDefault="00A93198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A93198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A93198" w:rsidRPr="009955F8" w:rsidRDefault="00A93198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иллс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A93198" w:rsidRPr="00832EBB" w:rsidRDefault="00A9319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92EDB">
            <w:rPr>
              <w:caps/>
              <w:noProof/>
              <w:sz w:val="18"/>
              <w:szCs w:val="18"/>
            </w:rPr>
            <w:t>24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A93198" w:rsidRDefault="00A931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198" w:rsidRDefault="00A93198" w:rsidP="00970F49">
      <w:pPr>
        <w:spacing w:after="0" w:line="240" w:lineRule="auto"/>
      </w:pPr>
      <w:r>
        <w:separator/>
      </w:r>
    </w:p>
  </w:footnote>
  <w:footnote w:type="continuationSeparator" w:id="0">
    <w:p w:rsidR="00A93198" w:rsidRDefault="00A9319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98" w:rsidRDefault="00A9319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8CA63FD" wp14:editId="376AC7F0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A93198" w:rsidRDefault="00A9319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93198" w:rsidRDefault="00A9319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A93198" w:rsidRPr="00B45AA4" w:rsidRDefault="00A9319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F74"/>
    <w:multiLevelType w:val="hybridMultilevel"/>
    <w:tmpl w:val="2586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7F74D2"/>
    <w:multiLevelType w:val="hybridMultilevel"/>
    <w:tmpl w:val="CEF8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757338C"/>
    <w:multiLevelType w:val="hybridMultilevel"/>
    <w:tmpl w:val="9A02E298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639C1F90"/>
    <w:multiLevelType w:val="hybridMultilevel"/>
    <w:tmpl w:val="26DE5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42F15"/>
    <w:rsid w:val="00056CDE"/>
    <w:rsid w:val="00062BA1"/>
    <w:rsid w:val="00092EDB"/>
    <w:rsid w:val="000A1F96"/>
    <w:rsid w:val="000B3397"/>
    <w:rsid w:val="000B5558"/>
    <w:rsid w:val="000D2CB4"/>
    <w:rsid w:val="000D74AA"/>
    <w:rsid w:val="001024BE"/>
    <w:rsid w:val="00114E17"/>
    <w:rsid w:val="00127743"/>
    <w:rsid w:val="00170D8D"/>
    <w:rsid w:val="0017612A"/>
    <w:rsid w:val="001E2D3A"/>
    <w:rsid w:val="00220E70"/>
    <w:rsid w:val="00237B9A"/>
    <w:rsid w:val="002637C6"/>
    <w:rsid w:val="0029547E"/>
    <w:rsid w:val="002A46C1"/>
    <w:rsid w:val="002A51C9"/>
    <w:rsid w:val="002B1426"/>
    <w:rsid w:val="002D011D"/>
    <w:rsid w:val="002F2906"/>
    <w:rsid w:val="0033333C"/>
    <w:rsid w:val="00333911"/>
    <w:rsid w:val="00334165"/>
    <w:rsid w:val="00364AF2"/>
    <w:rsid w:val="003934F8"/>
    <w:rsid w:val="00397A1B"/>
    <w:rsid w:val="003A21C8"/>
    <w:rsid w:val="003D1E51"/>
    <w:rsid w:val="003E1FA6"/>
    <w:rsid w:val="003F2E2D"/>
    <w:rsid w:val="004174CD"/>
    <w:rsid w:val="004254FE"/>
    <w:rsid w:val="0044354A"/>
    <w:rsid w:val="004562D4"/>
    <w:rsid w:val="0045656F"/>
    <w:rsid w:val="00456B2E"/>
    <w:rsid w:val="004661C6"/>
    <w:rsid w:val="004917C4"/>
    <w:rsid w:val="00496584"/>
    <w:rsid w:val="004A07A5"/>
    <w:rsid w:val="004B109E"/>
    <w:rsid w:val="004B692B"/>
    <w:rsid w:val="004D096E"/>
    <w:rsid w:val="004D0C9C"/>
    <w:rsid w:val="004E405B"/>
    <w:rsid w:val="004E7905"/>
    <w:rsid w:val="004F4823"/>
    <w:rsid w:val="005067EB"/>
    <w:rsid w:val="00510059"/>
    <w:rsid w:val="0053124F"/>
    <w:rsid w:val="00540B16"/>
    <w:rsid w:val="0054282C"/>
    <w:rsid w:val="00554CBB"/>
    <w:rsid w:val="005560AC"/>
    <w:rsid w:val="0056194A"/>
    <w:rsid w:val="00581E0F"/>
    <w:rsid w:val="005B0DEC"/>
    <w:rsid w:val="005C6A23"/>
    <w:rsid w:val="005D6F5E"/>
    <w:rsid w:val="005E30DC"/>
    <w:rsid w:val="0062789A"/>
    <w:rsid w:val="0063396F"/>
    <w:rsid w:val="0064491A"/>
    <w:rsid w:val="00651C23"/>
    <w:rsid w:val="00653B50"/>
    <w:rsid w:val="006873B8"/>
    <w:rsid w:val="006B0FEA"/>
    <w:rsid w:val="006C6D6D"/>
    <w:rsid w:val="006C7A3B"/>
    <w:rsid w:val="007279D5"/>
    <w:rsid w:val="00727F97"/>
    <w:rsid w:val="00733356"/>
    <w:rsid w:val="00741CAF"/>
    <w:rsid w:val="0074372D"/>
    <w:rsid w:val="00746265"/>
    <w:rsid w:val="007735DC"/>
    <w:rsid w:val="00787BDF"/>
    <w:rsid w:val="007A6888"/>
    <w:rsid w:val="007B0DCC"/>
    <w:rsid w:val="007B2222"/>
    <w:rsid w:val="007B3029"/>
    <w:rsid w:val="007C31BB"/>
    <w:rsid w:val="007D3601"/>
    <w:rsid w:val="00813F97"/>
    <w:rsid w:val="00832EBB"/>
    <w:rsid w:val="00834734"/>
    <w:rsid w:val="00835BF6"/>
    <w:rsid w:val="00881DD2"/>
    <w:rsid w:val="00882B54"/>
    <w:rsid w:val="008B560B"/>
    <w:rsid w:val="008C192F"/>
    <w:rsid w:val="008D6DCF"/>
    <w:rsid w:val="009018F0"/>
    <w:rsid w:val="009068C7"/>
    <w:rsid w:val="00910849"/>
    <w:rsid w:val="009154F0"/>
    <w:rsid w:val="009267A8"/>
    <w:rsid w:val="00953113"/>
    <w:rsid w:val="00970F49"/>
    <w:rsid w:val="0097499D"/>
    <w:rsid w:val="009931F0"/>
    <w:rsid w:val="009955F8"/>
    <w:rsid w:val="009C566F"/>
    <w:rsid w:val="009E2FBA"/>
    <w:rsid w:val="009F57C0"/>
    <w:rsid w:val="00A144C6"/>
    <w:rsid w:val="00A220EA"/>
    <w:rsid w:val="00A27EE4"/>
    <w:rsid w:val="00A57976"/>
    <w:rsid w:val="00A87627"/>
    <w:rsid w:val="00A91D4B"/>
    <w:rsid w:val="00A93198"/>
    <w:rsid w:val="00AA2B8A"/>
    <w:rsid w:val="00AC6FD7"/>
    <w:rsid w:val="00AE6AB7"/>
    <w:rsid w:val="00AE7A32"/>
    <w:rsid w:val="00B0526A"/>
    <w:rsid w:val="00B162B5"/>
    <w:rsid w:val="00B236AD"/>
    <w:rsid w:val="00B40FFB"/>
    <w:rsid w:val="00B4196F"/>
    <w:rsid w:val="00B45392"/>
    <w:rsid w:val="00B45AA4"/>
    <w:rsid w:val="00B915D8"/>
    <w:rsid w:val="00BA2CF0"/>
    <w:rsid w:val="00BC3813"/>
    <w:rsid w:val="00BC492B"/>
    <w:rsid w:val="00BC7808"/>
    <w:rsid w:val="00BE6D60"/>
    <w:rsid w:val="00C06EBC"/>
    <w:rsid w:val="00C20CCB"/>
    <w:rsid w:val="00C875F7"/>
    <w:rsid w:val="00C91AB9"/>
    <w:rsid w:val="00C92813"/>
    <w:rsid w:val="00C9415B"/>
    <w:rsid w:val="00C95538"/>
    <w:rsid w:val="00C95E0A"/>
    <w:rsid w:val="00CA6CCD"/>
    <w:rsid w:val="00CC50B7"/>
    <w:rsid w:val="00CF4C74"/>
    <w:rsid w:val="00D0380B"/>
    <w:rsid w:val="00D0767E"/>
    <w:rsid w:val="00D10CE3"/>
    <w:rsid w:val="00D12ABD"/>
    <w:rsid w:val="00D12F94"/>
    <w:rsid w:val="00D16F4B"/>
    <w:rsid w:val="00D1726C"/>
    <w:rsid w:val="00D2075B"/>
    <w:rsid w:val="00D35FFC"/>
    <w:rsid w:val="00D37CEC"/>
    <w:rsid w:val="00D41269"/>
    <w:rsid w:val="00D45007"/>
    <w:rsid w:val="00D4574C"/>
    <w:rsid w:val="00D5709B"/>
    <w:rsid w:val="00D71A55"/>
    <w:rsid w:val="00DE39D8"/>
    <w:rsid w:val="00DE5614"/>
    <w:rsid w:val="00DF02B6"/>
    <w:rsid w:val="00E7732D"/>
    <w:rsid w:val="00E857D6"/>
    <w:rsid w:val="00E9251E"/>
    <w:rsid w:val="00EA0163"/>
    <w:rsid w:val="00EA0C3A"/>
    <w:rsid w:val="00EA43F4"/>
    <w:rsid w:val="00EB2779"/>
    <w:rsid w:val="00EB5A6D"/>
    <w:rsid w:val="00EC009D"/>
    <w:rsid w:val="00ED18F9"/>
    <w:rsid w:val="00ED53C9"/>
    <w:rsid w:val="00ED6E9D"/>
    <w:rsid w:val="00F1662D"/>
    <w:rsid w:val="00F33BAF"/>
    <w:rsid w:val="00F50DA1"/>
    <w:rsid w:val="00F6025D"/>
    <w:rsid w:val="00F672B2"/>
    <w:rsid w:val="00F83D10"/>
    <w:rsid w:val="00F96457"/>
    <w:rsid w:val="00FA15CB"/>
    <w:rsid w:val="00FB1F17"/>
    <w:rsid w:val="00FD20DE"/>
    <w:rsid w:val="00FF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58258A"/>
  <w15:docId w15:val="{58804AF2-BA3C-47ED-A285-BDD8325C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170D8D"/>
    <w:pPr>
      <w:tabs>
        <w:tab w:val="right" w:leader="dot" w:pos="9781"/>
      </w:tabs>
      <w:spacing w:after="0" w:line="360" w:lineRule="auto"/>
      <w:ind w:right="-142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8">
    <w:name w:val="Прижатый влево"/>
    <w:basedOn w:val="a1"/>
    <w:next w:val="a1"/>
    <w:uiPriority w:val="99"/>
    <w:rsid w:val="00B05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ZAG1">
    <w:name w:val="ZAG1"/>
    <w:basedOn w:val="a1"/>
    <w:qFormat/>
    <w:rsid w:val="00C875F7"/>
    <w:pPr>
      <w:spacing w:before="120" w:after="240" w:line="240" w:lineRule="auto"/>
      <w:ind w:left="851" w:hanging="851"/>
    </w:pPr>
    <w:rPr>
      <w:rFonts w:ascii="Arial" w:hAnsi="Arial" w:cs="Arial"/>
      <w:color w:val="98D8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forum.worldskills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://forum.worldskill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forum.worldskill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319F1-51CF-4628-994A-4686CA06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31</Pages>
  <Words>5512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Guryleva, Kseniya</cp:lastModifiedBy>
  <cp:revision>35</cp:revision>
  <cp:lastPrinted>2017-10-06T12:23:00Z</cp:lastPrinted>
  <dcterms:created xsi:type="dcterms:W3CDTF">2017-08-03T14:58:00Z</dcterms:created>
  <dcterms:modified xsi:type="dcterms:W3CDTF">2020-06-09T13:12:00Z</dcterms:modified>
</cp:coreProperties>
</file>